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D" w:rsidRPr="003162CD" w:rsidRDefault="005F53D6" w:rsidP="005F53D6">
      <w:pPr>
        <w:rPr>
          <w:b/>
          <w:sz w:val="36"/>
        </w:rPr>
      </w:pPr>
      <w:r w:rsidRPr="003162CD">
        <w:rPr>
          <w:noProof/>
          <w:sz w:val="20"/>
          <w:lang w:val="en-CA" w:eastAsia="en-CA"/>
        </w:rPr>
        <w:drawing>
          <wp:inline distT="0" distB="0" distL="0" distR="0" wp14:anchorId="0D351B93" wp14:editId="496F8C0D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040" w:rsidRPr="003162CD">
        <w:rPr>
          <w:b/>
          <w:sz w:val="36"/>
        </w:rPr>
        <w:t xml:space="preserve">         </w:t>
      </w:r>
      <w:r w:rsidR="003D1337">
        <w:rPr>
          <w:b/>
          <w:sz w:val="36"/>
        </w:rPr>
        <w:t xml:space="preserve"> </w:t>
      </w:r>
      <w:r w:rsidR="008E1040" w:rsidRPr="003162CD">
        <w:rPr>
          <w:b/>
          <w:sz w:val="36"/>
        </w:rPr>
        <w:t xml:space="preserve"> </w:t>
      </w:r>
      <w:r w:rsidRPr="003162CD">
        <w:rPr>
          <w:b/>
          <w:sz w:val="36"/>
        </w:rPr>
        <w:t xml:space="preserve">IMHA </w:t>
      </w:r>
      <w:r w:rsidR="00086A81">
        <w:rPr>
          <w:b/>
          <w:sz w:val="36"/>
        </w:rPr>
        <w:t>Board</w:t>
      </w:r>
      <w:r w:rsidRPr="003162CD">
        <w:rPr>
          <w:b/>
          <w:sz w:val="36"/>
        </w:rPr>
        <w:t xml:space="preserve"> Meeting</w:t>
      </w:r>
    </w:p>
    <w:p w:rsidR="005F53D6" w:rsidRPr="003162CD" w:rsidRDefault="005F53D6" w:rsidP="005F53D6">
      <w:pPr>
        <w:jc w:val="center"/>
        <w:rPr>
          <w:b/>
          <w:sz w:val="36"/>
        </w:rPr>
      </w:pPr>
      <w:r w:rsidRPr="003162CD">
        <w:rPr>
          <w:b/>
          <w:sz w:val="36"/>
        </w:rPr>
        <w:t xml:space="preserve">       </w:t>
      </w:r>
      <w:r w:rsidR="00D93CE6">
        <w:rPr>
          <w:b/>
          <w:sz w:val="36"/>
        </w:rPr>
        <w:t>Thursday, Sept. 13, 2</w:t>
      </w:r>
      <w:r w:rsidR="00AA06F9" w:rsidRPr="003162CD">
        <w:rPr>
          <w:b/>
          <w:sz w:val="36"/>
        </w:rPr>
        <w:t>018</w:t>
      </w:r>
    </w:p>
    <w:p w:rsidR="005F53D6" w:rsidRDefault="008E1040" w:rsidP="008E1040">
      <w:pPr>
        <w:tabs>
          <w:tab w:val="center" w:pos="4680"/>
          <w:tab w:val="left" w:pos="6489"/>
        </w:tabs>
        <w:rPr>
          <w:b/>
          <w:sz w:val="36"/>
        </w:rPr>
      </w:pPr>
      <w:r w:rsidRPr="003162CD">
        <w:rPr>
          <w:b/>
          <w:sz w:val="36"/>
        </w:rPr>
        <w:tab/>
      </w:r>
      <w:r w:rsidR="005F53D6" w:rsidRPr="003162CD">
        <w:rPr>
          <w:b/>
          <w:sz w:val="36"/>
        </w:rPr>
        <w:t xml:space="preserve">        </w:t>
      </w:r>
      <w:r w:rsidR="007A714C">
        <w:rPr>
          <w:b/>
          <w:sz w:val="36"/>
        </w:rPr>
        <w:t xml:space="preserve">Minutes – </w:t>
      </w:r>
      <w:r w:rsidR="006A61C5">
        <w:rPr>
          <w:b/>
          <w:sz w:val="36"/>
        </w:rPr>
        <w:t>Approved Oct. 9, 2018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  <w:r>
        <w:rPr>
          <w:b/>
          <w:sz w:val="32"/>
        </w:rPr>
        <w:t>Directors in Attendance</w:t>
      </w:r>
    </w:p>
    <w:p w:rsidR="00670DE5" w:rsidRPr="0069414E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14"/>
        </w:rPr>
      </w:pPr>
    </w:p>
    <w:p w:rsidR="00D93CE6" w:rsidRDefault="00D93CE6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 w:rsidRPr="00D93CE6">
        <w:rPr>
          <w:sz w:val="32"/>
        </w:rPr>
        <w:t>Todd Copeland</w:t>
      </w:r>
      <w:r>
        <w:rPr>
          <w:sz w:val="32"/>
        </w:rPr>
        <w:tab/>
      </w:r>
      <w:r>
        <w:rPr>
          <w:sz w:val="32"/>
        </w:rPr>
        <w:tab/>
      </w:r>
      <w:r w:rsidRPr="00D93CE6">
        <w:rPr>
          <w:sz w:val="32"/>
        </w:rPr>
        <w:t>Chris Dixon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Brian </w:t>
      </w:r>
      <w:proofErr w:type="spellStart"/>
      <w:r>
        <w:rPr>
          <w:sz w:val="32"/>
        </w:rPr>
        <w:t>Heessels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Candace </w:t>
      </w:r>
      <w:proofErr w:type="spellStart"/>
      <w:r>
        <w:rPr>
          <w:sz w:val="32"/>
        </w:rPr>
        <w:t>Phi</w:t>
      </w:r>
      <w:r w:rsidR="00AA4D1F">
        <w:rPr>
          <w:sz w:val="32"/>
        </w:rPr>
        <w:t>l</w:t>
      </w:r>
      <w:r>
        <w:rPr>
          <w:sz w:val="32"/>
        </w:rPr>
        <w:t>pitt</w:t>
      </w:r>
      <w:proofErr w:type="spellEnd"/>
      <w:r>
        <w:rPr>
          <w:sz w:val="32"/>
        </w:rPr>
        <w:tab/>
      </w:r>
    </w:p>
    <w:p w:rsidR="00670DE5" w:rsidRPr="00670DE5" w:rsidRDefault="00D93CE6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 w:rsidRPr="00D93CE6">
        <w:rPr>
          <w:sz w:val="32"/>
        </w:rPr>
        <w:t xml:space="preserve">Sue </w:t>
      </w:r>
      <w:proofErr w:type="spellStart"/>
      <w:r w:rsidRPr="00D93CE6">
        <w:rPr>
          <w:sz w:val="32"/>
        </w:rPr>
        <w:t>Lidbetter</w:t>
      </w:r>
      <w:proofErr w:type="spellEnd"/>
      <w:r w:rsidR="00670DE5">
        <w:rPr>
          <w:sz w:val="32"/>
        </w:rPr>
        <w:tab/>
      </w:r>
      <w:r w:rsidR="00670DE5">
        <w:rPr>
          <w:sz w:val="32"/>
        </w:rPr>
        <w:tab/>
      </w:r>
      <w:r w:rsidR="003D1337" w:rsidRPr="003D1337">
        <w:rPr>
          <w:sz w:val="32"/>
        </w:rPr>
        <w:t>Trish Brennan</w:t>
      </w:r>
    </w:p>
    <w:p w:rsidR="00670DE5" w:rsidRDefault="00D93CE6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proofErr w:type="spellStart"/>
      <w:r w:rsidRPr="00D93CE6">
        <w:rPr>
          <w:sz w:val="32"/>
        </w:rPr>
        <w:t>Tichelle</w:t>
      </w:r>
      <w:proofErr w:type="spellEnd"/>
      <w:r w:rsidRPr="00D93CE6">
        <w:rPr>
          <w:sz w:val="32"/>
        </w:rPr>
        <w:t xml:space="preserve"> </w:t>
      </w:r>
      <w:proofErr w:type="spellStart"/>
      <w:r w:rsidRPr="00D93CE6">
        <w:rPr>
          <w:sz w:val="32"/>
        </w:rPr>
        <w:t>Schram</w:t>
      </w:r>
      <w:proofErr w:type="spellEnd"/>
      <w:r w:rsidR="00670DE5">
        <w:rPr>
          <w:sz w:val="32"/>
        </w:rPr>
        <w:tab/>
      </w:r>
      <w:r w:rsidR="00670DE5">
        <w:rPr>
          <w:sz w:val="32"/>
        </w:rPr>
        <w:tab/>
      </w:r>
      <w:r w:rsidR="003D1337" w:rsidRPr="003D1337">
        <w:rPr>
          <w:sz w:val="32"/>
        </w:rPr>
        <w:t>Mike Harding</w:t>
      </w:r>
    </w:p>
    <w:p w:rsidR="00670DE5" w:rsidRDefault="00D93CE6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Mark </w:t>
      </w:r>
      <w:proofErr w:type="spellStart"/>
      <w:r>
        <w:rPr>
          <w:sz w:val="32"/>
        </w:rPr>
        <w:t>Schram</w:t>
      </w:r>
      <w:proofErr w:type="spellEnd"/>
      <w:r w:rsidR="00670DE5">
        <w:rPr>
          <w:sz w:val="32"/>
        </w:rPr>
        <w:tab/>
      </w:r>
      <w:r w:rsidR="00670DE5">
        <w:rPr>
          <w:sz w:val="32"/>
        </w:rPr>
        <w:tab/>
      </w:r>
      <w:r>
        <w:rPr>
          <w:sz w:val="32"/>
        </w:rPr>
        <w:t xml:space="preserve">Paul </w:t>
      </w:r>
      <w:proofErr w:type="spellStart"/>
      <w:r>
        <w:rPr>
          <w:sz w:val="32"/>
        </w:rPr>
        <w:t>Walkom</w:t>
      </w:r>
      <w:proofErr w:type="spellEnd"/>
    </w:p>
    <w:p w:rsidR="00670DE5" w:rsidRDefault="00C20E97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 w:rsidRPr="00C20E97">
        <w:rPr>
          <w:sz w:val="32"/>
        </w:rPr>
        <w:t>Scott Parker</w:t>
      </w:r>
      <w:r w:rsidR="00670DE5">
        <w:rPr>
          <w:sz w:val="32"/>
        </w:rPr>
        <w:tab/>
      </w:r>
      <w:r w:rsidR="00670DE5">
        <w:rPr>
          <w:sz w:val="32"/>
        </w:rPr>
        <w:tab/>
      </w:r>
      <w:r w:rsidR="00D93CE6" w:rsidRPr="00D93CE6">
        <w:rPr>
          <w:sz w:val="32"/>
        </w:rPr>
        <w:t>Jason Bear</w:t>
      </w:r>
    </w:p>
    <w:p w:rsidR="00A13EFE" w:rsidRDefault="00670DE5" w:rsidP="00A13EFE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Grant McNair </w:t>
      </w:r>
      <w:r>
        <w:rPr>
          <w:sz w:val="32"/>
        </w:rPr>
        <w:tab/>
      </w:r>
      <w:r>
        <w:rPr>
          <w:sz w:val="32"/>
        </w:rPr>
        <w:tab/>
      </w:r>
    </w:p>
    <w:p w:rsidR="00A13EFE" w:rsidRDefault="00A13EFE" w:rsidP="00A13EFE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</w:p>
    <w:p w:rsidR="00A13EFE" w:rsidRDefault="00A13EFE" w:rsidP="00A13EFE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</w:p>
    <w:p w:rsidR="00C868AC" w:rsidRPr="00D93CE6" w:rsidRDefault="00A13EFE" w:rsidP="00A2174A">
      <w:pPr>
        <w:pStyle w:val="ListParagraph"/>
        <w:numPr>
          <w:ilvl w:val="0"/>
          <w:numId w:val="41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 </w:t>
      </w:r>
      <w:r w:rsidRPr="00A13EFE">
        <w:rPr>
          <w:sz w:val="28"/>
          <w:szCs w:val="28"/>
        </w:rPr>
        <w:t xml:space="preserve"> </w:t>
      </w:r>
      <w:r w:rsidR="00D93CE6">
        <w:rPr>
          <w:sz w:val="28"/>
          <w:szCs w:val="28"/>
        </w:rPr>
        <w:t>CD made a motion to begin the meeting.  2</w:t>
      </w:r>
      <w:r w:rsidR="00D93CE6" w:rsidRPr="00D93CE6">
        <w:rPr>
          <w:sz w:val="28"/>
          <w:szCs w:val="28"/>
          <w:vertAlign w:val="superscript"/>
        </w:rPr>
        <w:t>nd</w:t>
      </w:r>
      <w:r w:rsidR="00D93CE6">
        <w:rPr>
          <w:sz w:val="28"/>
          <w:szCs w:val="28"/>
        </w:rPr>
        <w:t xml:space="preserve"> by CP.  Carried</w:t>
      </w:r>
    </w:p>
    <w:p w:rsidR="00D93CE6" w:rsidRPr="00D93CE6" w:rsidRDefault="00D93CE6" w:rsidP="00A2174A">
      <w:pPr>
        <w:pStyle w:val="ListParagraph"/>
        <w:numPr>
          <w:ilvl w:val="0"/>
          <w:numId w:val="41"/>
        </w:numPr>
        <w:tabs>
          <w:tab w:val="center" w:pos="4680"/>
          <w:tab w:val="left" w:pos="6489"/>
        </w:tabs>
        <w:rPr>
          <w:sz w:val="32"/>
        </w:rPr>
      </w:pPr>
      <w:r>
        <w:rPr>
          <w:sz w:val="28"/>
          <w:szCs w:val="28"/>
        </w:rPr>
        <w:t>MH made a motion to accept the minutes from Wed. August 22, 2018.  2</w:t>
      </w:r>
      <w:r w:rsidRPr="00D93CE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MS.  Carried</w:t>
      </w:r>
    </w:p>
    <w:p w:rsidR="00D93CE6" w:rsidRPr="00D93CE6" w:rsidRDefault="00D93CE6" w:rsidP="00A2174A">
      <w:pPr>
        <w:pStyle w:val="ListParagraph"/>
        <w:numPr>
          <w:ilvl w:val="0"/>
          <w:numId w:val="41"/>
        </w:numPr>
        <w:tabs>
          <w:tab w:val="center" w:pos="4680"/>
          <w:tab w:val="left" w:pos="6489"/>
        </w:tabs>
        <w:rPr>
          <w:sz w:val="32"/>
        </w:rPr>
      </w:pPr>
      <w:r>
        <w:rPr>
          <w:sz w:val="28"/>
          <w:szCs w:val="28"/>
        </w:rPr>
        <w:t>RS sent a request via email, which was shared by TS to ap</w:t>
      </w:r>
      <w:r w:rsidR="006A61C5">
        <w:rPr>
          <w:sz w:val="28"/>
          <w:szCs w:val="28"/>
        </w:rPr>
        <w:t xml:space="preserve">prove </w:t>
      </w:r>
      <w:r>
        <w:rPr>
          <w:sz w:val="28"/>
          <w:szCs w:val="28"/>
        </w:rPr>
        <w:t xml:space="preserve">the following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for process:</w:t>
      </w:r>
    </w:p>
    <w:p w:rsidR="00D93CE6" w:rsidRPr="00D93CE6" w:rsidRDefault="00D93CE6" w:rsidP="00A2174A">
      <w:pPr>
        <w:pStyle w:val="ListParagraph"/>
        <w:numPr>
          <w:ilvl w:val="0"/>
          <w:numId w:val="42"/>
        </w:numPr>
        <w:tabs>
          <w:tab w:val="center" w:pos="4680"/>
          <w:tab w:val="left" w:pos="6489"/>
        </w:tabs>
        <w:rPr>
          <w:sz w:val="32"/>
        </w:rPr>
      </w:pPr>
      <w:r>
        <w:rPr>
          <w:sz w:val="28"/>
          <w:szCs w:val="28"/>
        </w:rPr>
        <w:t>Bill Dark, Goalie Coach $600.00</w:t>
      </w:r>
    </w:p>
    <w:p w:rsidR="00D93CE6" w:rsidRPr="00D93CE6" w:rsidRDefault="00D93CE6" w:rsidP="00A2174A">
      <w:pPr>
        <w:pStyle w:val="ListParagraph"/>
        <w:numPr>
          <w:ilvl w:val="0"/>
          <w:numId w:val="42"/>
        </w:numPr>
        <w:tabs>
          <w:tab w:val="center" w:pos="4680"/>
          <w:tab w:val="left" w:pos="6489"/>
        </w:tabs>
        <w:rPr>
          <w:sz w:val="32"/>
        </w:rPr>
      </w:pPr>
      <w:r>
        <w:rPr>
          <w:sz w:val="28"/>
          <w:szCs w:val="28"/>
        </w:rPr>
        <w:t>CGM Skating and Development $1300.00</w:t>
      </w:r>
    </w:p>
    <w:p w:rsidR="00D93CE6" w:rsidRPr="00A2174A" w:rsidRDefault="00D93CE6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 w:rsidRPr="00A2174A">
        <w:rPr>
          <w:sz w:val="32"/>
        </w:rPr>
        <w:t xml:space="preserve">GM made a motion to accept the </w:t>
      </w:r>
      <w:proofErr w:type="spellStart"/>
      <w:r w:rsidRPr="00A2174A">
        <w:rPr>
          <w:sz w:val="32"/>
        </w:rPr>
        <w:t>cheques</w:t>
      </w:r>
      <w:proofErr w:type="spellEnd"/>
      <w:r w:rsidRPr="00A2174A">
        <w:rPr>
          <w:sz w:val="32"/>
        </w:rPr>
        <w:t xml:space="preserve"> for processing.  2</w:t>
      </w:r>
      <w:r w:rsidRPr="00A2174A">
        <w:rPr>
          <w:sz w:val="32"/>
          <w:vertAlign w:val="superscript"/>
        </w:rPr>
        <w:t>nd</w:t>
      </w:r>
      <w:r w:rsidRPr="00A2174A">
        <w:rPr>
          <w:sz w:val="32"/>
        </w:rPr>
        <w:t xml:space="preserve"> by PW.  </w:t>
      </w:r>
      <w:proofErr w:type="gramStart"/>
      <w:r w:rsidRPr="00A2174A">
        <w:rPr>
          <w:sz w:val="32"/>
        </w:rPr>
        <w:t>Carried.</w:t>
      </w:r>
      <w:proofErr w:type="gramEnd"/>
      <w:r w:rsidRPr="00A2174A">
        <w:rPr>
          <w:sz w:val="32"/>
        </w:rPr>
        <w:t xml:space="preserve">  A recommendation was made that a signed </w:t>
      </w:r>
      <w:r w:rsidRPr="00A2174A">
        <w:rPr>
          <w:sz w:val="32"/>
        </w:rPr>
        <w:lastRenderedPageBreak/>
        <w:t xml:space="preserve">contract be received </w:t>
      </w:r>
      <w:r w:rsidR="00206D23" w:rsidRPr="00A2174A">
        <w:rPr>
          <w:sz w:val="32"/>
        </w:rPr>
        <w:t>from the development instructors prior to hiring stating fees and number of skaters per session.</w:t>
      </w:r>
    </w:p>
    <w:p w:rsidR="00206D23" w:rsidRDefault="00206D23" w:rsidP="00A2174A">
      <w:pPr>
        <w:pStyle w:val="ListParagraph"/>
        <w:numPr>
          <w:ilvl w:val="0"/>
          <w:numId w:val="41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Roster numbers were received from the Shamrock coaches.</w:t>
      </w:r>
    </w:p>
    <w:p w:rsidR="00206D23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206D23">
        <w:rPr>
          <w:sz w:val="32"/>
        </w:rPr>
        <w:t xml:space="preserve">MS made a motion for the Novice Shamrock team to roster 12 skaters, including a goalie (which they are looking into goalie relief assistance).  </w:t>
      </w:r>
      <w:proofErr w:type="gramStart"/>
      <w:r w:rsidR="00206D23">
        <w:rPr>
          <w:sz w:val="32"/>
        </w:rPr>
        <w:t>2</w:t>
      </w:r>
      <w:r w:rsidR="00206D23" w:rsidRPr="00206D23">
        <w:rPr>
          <w:sz w:val="32"/>
          <w:vertAlign w:val="superscript"/>
        </w:rPr>
        <w:t>nd</w:t>
      </w:r>
      <w:r w:rsidR="00206D23">
        <w:rPr>
          <w:sz w:val="32"/>
        </w:rPr>
        <w:t xml:space="preserve"> by BH.</w:t>
      </w:r>
      <w:proofErr w:type="gramEnd"/>
      <w:r w:rsidR="00206D23">
        <w:rPr>
          <w:sz w:val="32"/>
        </w:rPr>
        <w:t xml:space="preserve">  </w:t>
      </w:r>
      <w:proofErr w:type="gramStart"/>
      <w:r w:rsidR="00206D23">
        <w:rPr>
          <w:sz w:val="32"/>
        </w:rPr>
        <w:t>Carried.</w:t>
      </w:r>
      <w:proofErr w:type="gramEnd"/>
      <w:r w:rsidR="00206D23">
        <w:rPr>
          <w:sz w:val="32"/>
        </w:rPr>
        <w:t xml:space="preserve"> </w:t>
      </w:r>
    </w:p>
    <w:p w:rsidR="00206D23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206D23">
        <w:rPr>
          <w:sz w:val="32"/>
        </w:rPr>
        <w:t xml:space="preserve">MS made a motion for the Atom Shamrock team to roster 12 players and 2 goalies.  </w:t>
      </w:r>
      <w:proofErr w:type="gramStart"/>
      <w:r w:rsidR="00206D23">
        <w:rPr>
          <w:sz w:val="32"/>
        </w:rPr>
        <w:t>2</w:t>
      </w:r>
      <w:r w:rsidR="00206D23" w:rsidRPr="00206D23">
        <w:rPr>
          <w:sz w:val="32"/>
          <w:vertAlign w:val="superscript"/>
        </w:rPr>
        <w:t>nd</w:t>
      </w:r>
      <w:r w:rsidR="00206D23">
        <w:rPr>
          <w:sz w:val="32"/>
        </w:rPr>
        <w:t xml:space="preserve"> by TB.</w:t>
      </w:r>
      <w:proofErr w:type="gramEnd"/>
      <w:r w:rsidR="00206D23">
        <w:rPr>
          <w:sz w:val="32"/>
        </w:rPr>
        <w:t xml:space="preserve">  </w:t>
      </w:r>
      <w:proofErr w:type="gramStart"/>
      <w:r w:rsidR="00206D23">
        <w:rPr>
          <w:sz w:val="32"/>
        </w:rPr>
        <w:t>Carried.</w:t>
      </w:r>
      <w:proofErr w:type="gramEnd"/>
    </w:p>
    <w:p w:rsidR="00206D23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206D23">
        <w:rPr>
          <w:sz w:val="32"/>
        </w:rPr>
        <w:t xml:space="preserve">MS made a motion for the </w:t>
      </w:r>
      <w:proofErr w:type="spellStart"/>
      <w:r w:rsidR="00206D23">
        <w:rPr>
          <w:sz w:val="32"/>
        </w:rPr>
        <w:t>PeeWee</w:t>
      </w:r>
      <w:proofErr w:type="spellEnd"/>
      <w:r w:rsidR="00206D23">
        <w:rPr>
          <w:sz w:val="32"/>
        </w:rPr>
        <w:t xml:space="preserve"> Shamrock team to roster 13 players and 2 goalies.  </w:t>
      </w:r>
      <w:proofErr w:type="gramStart"/>
      <w:r w:rsidR="00206D23">
        <w:rPr>
          <w:sz w:val="32"/>
        </w:rPr>
        <w:t>2</w:t>
      </w:r>
      <w:r w:rsidR="00206D23" w:rsidRPr="00206D23">
        <w:rPr>
          <w:sz w:val="32"/>
          <w:vertAlign w:val="superscript"/>
        </w:rPr>
        <w:t>nd</w:t>
      </w:r>
      <w:r w:rsidR="00206D23">
        <w:rPr>
          <w:sz w:val="32"/>
        </w:rPr>
        <w:t xml:space="preserve"> by MH.</w:t>
      </w:r>
      <w:proofErr w:type="gramEnd"/>
      <w:r w:rsidR="00206D23">
        <w:rPr>
          <w:sz w:val="32"/>
        </w:rPr>
        <w:t xml:space="preserve">  </w:t>
      </w:r>
      <w:proofErr w:type="gramStart"/>
      <w:r w:rsidR="00206D23">
        <w:rPr>
          <w:sz w:val="32"/>
        </w:rPr>
        <w:t>Carried.</w:t>
      </w:r>
      <w:proofErr w:type="gramEnd"/>
    </w:p>
    <w:p w:rsidR="00206D23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206D23">
        <w:rPr>
          <w:sz w:val="32"/>
        </w:rPr>
        <w:t xml:space="preserve">MS made a motion for the Bantam Shamrock team to roster 13 players and </w:t>
      </w:r>
      <w:r w:rsidR="006A61C5">
        <w:rPr>
          <w:sz w:val="32"/>
        </w:rPr>
        <w:t>1</w:t>
      </w:r>
      <w:r w:rsidR="00206D23">
        <w:rPr>
          <w:sz w:val="32"/>
        </w:rPr>
        <w:t xml:space="preserve"> </w:t>
      </w:r>
      <w:proofErr w:type="gramStart"/>
      <w:r w:rsidR="00206D23">
        <w:rPr>
          <w:sz w:val="32"/>
        </w:rPr>
        <w:t>goalies</w:t>
      </w:r>
      <w:proofErr w:type="gramEnd"/>
      <w:r w:rsidR="00206D23">
        <w:rPr>
          <w:sz w:val="32"/>
        </w:rPr>
        <w:t xml:space="preserve">.  </w:t>
      </w:r>
      <w:proofErr w:type="gramStart"/>
      <w:r w:rsidR="00206D23">
        <w:rPr>
          <w:sz w:val="32"/>
        </w:rPr>
        <w:t>2</w:t>
      </w:r>
      <w:r w:rsidR="00206D23" w:rsidRPr="00206D23">
        <w:rPr>
          <w:sz w:val="32"/>
          <w:vertAlign w:val="superscript"/>
        </w:rPr>
        <w:t>nd</w:t>
      </w:r>
      <w:r w:rsidR="00206D23">
        <w:rPr>
          <w:sz w:val="32"/>
        </w:rPr>
        <w:t xml:space="preserve"> by SP.</w:t>
      </w:r>
      <w:proofErr w:type="gramEnd"/>
      <w:r w:rsidR="00206D23">
        <w:rPr>
          <w:sz w:val="32"/>
        </w:rPr>
        <w:t xml:space="preserve">  </w:t>
      </w:r>
      <w:proofErr w:type="gramStart"/>
      <w:r w:rsidR="00206D23">
        <w:rPr>
          <w:sz w:val="32"/>
        </w:rPr>
        <w:t>Carried.</w:t>
      </w:r>
      <w:proofErr w:type="gramEnd"/>
    </w:p>
    <w:p w:rsidR="00206D23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206D23">
        <w:rPr>
          <w:sz w:val="32"/>
        </w:rPr>
        <w:t xml:space="preserve">MS made a motion for the Midget Shamrock team to roster 18 skaters, 1 goalie.  </w:t>
      </w:r>
      <w:proofErr w:type="gramStart"/>
      <w:r w:rsidR="00206D23">
        <w:rPr>
          <w:sz w:val="32"/>
        </w:rPr>
        <w:t>2</w:t>
      </w:r>
      <w:r w:rsidR="00206D23" w:rsidRPr="00206D23">
        <w:rPr>
          <w:sz w:val="32"/>
          <w:vertAlign w:val="superscript"/>
        </w:rPr>
        <w:t>nd</w:t>
      </w:r>
      <w:r w:rsidR="00206D23">
        <w:rPr>
          <w:sz w:val="32"/>
        </w:rPr>
        <w:t xml:space="preserve"> by BH.</w:t>
      </w:r>
      <w:proofErr w:type="gramEnd"/>
      <w:r w:rsidR="00206D23">
        <w:rPr>
          <w:sz w:val="32"/>
        </w:rPr>
        <w:t xml:space="preserve">  </w:t>
      </w:r>
      <w:proofErr w:type="gramStart"/>
      <w:r w:rsidR="00206D23">
        <w:rPr>
          <w:sz w:val="32"/>
        </w:rPr>
        <w:t>Carried.</w:t>
      </w:r>
      <w:proofErr w:type="gramEnd"/>
    </w:p>
    <w:p w:rsidR="0015691F" w:rsidRDefault="00206D23" w:rsidP="00A2174A">
      <w:pPr>
        <w:pStyle w:val="ListParagraph"/>
        <w:numPr>
          <w:ilvl w:val="0"/>
          <w:numId w:val="41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 Head </w:t>
      </w:r>
      <w:r w:rsidR="0015691F">
        <w:rPr>
          <w:sz w:val="32"/>
        </w:rPr>
        <w:t xml:space="preserve">AE </w:t>
      </w:r>
      <w:r>
        <w:rPr>
          <w:sz w:val="32"/>
        </w:rPr>
        <w:t xml:space="preserve">Coach </w:t>
      </w:r>
      <w:r w:rsidR="0015691F">
        <w:rPr>
          <w:sz w:val="32"/>
        </w:rPr>
        <w:t xml:space="preserve">Appointments – MS presented the coaching applications and where there were multiple applicants, a secret ballot was used for decision making.  </w:t>
      </w:r>
    </w:p>
    <w:p w:rsidR="0015691F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15691F">
        <w:rPr>
          <w:sz w:val="32"/>
        </w:rPr>
        <w:t xml:space="preserve">By a secret ballot, Sam </w:t>
      </w:r>
      <w:proofErr w:type="spellStart"/>
      <w:r w:rsidR="0015691F">
        <w:rPr>
          <w:sz w:val="32"/>
        </w:rPr>
        <w:t>Hosack</w:t>
      </w:r>
      <w:proofErr w:type="spellEnd"/>
      <w:r w:rsidR="0015691F">
        <w:rPr>
          <w:sz w:val="32"/>
        </w:rPr>
        <w:t xml:space="preserve"> was approved to be the head coach of Atom AE.  </w:t>
      </w:r>
    </w:p>
    <w:p w:rsidR="0015691F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15691F">
        <w:rPr>
          <w:sz w:val="32"/>
        </w:rPr>
        <w:t xml:space="preserve">By secret ballot, Brian Brown was approved to be the head coach of the Pee Wee AE team. </w:t>
      </w:r>
    </w:p>
    <w:p w:rsidR="0015691F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6A61C5">
        <w:rPr>
          <w:sz w:val="32"/>
        </w:rPr>
        <w:t xml:space="preserve">Appointment of </w:t>
      </w:r>
      <w:r w:rsidR="0015691F">
        <w:rPr>
          <w:sz w:val="32"/>
        </w:rPr>
        <w:t>Pee Wee and Atom LM coaches was deferred to the next meeting.</w:t>
      </w:r>
    </w:p>
    <w:p w:rsidR="0015691F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15691F">
        <w:rPr>
          <w:sz w:val="32"/>
        </w:rPr>
        <w:t xml:space="preserve">MS made a motion to appoint Eric Bernard as the Bantam LM head coach.  </w:t>
      </w:r>
      <w:proofErr w:type="gramStart"/>
      <w:r w:rsidR="0015691F">
        <w:rPr>
          <w:sz w:val="32"/>
        </w:rPr>
        <w:t>2</w:t>
      </w:r>
      <w:r w:rsidR="0015691F" w:rsidRPr="0015691F">
        <w:rPr>
          <w:sz w:val="32"/>
          <w:vertAlign w:val="superscript"/>
        </w:rPr>
        <w:t>nd</w:t>
      </w:r>
      <w:r w:rsidR="0015691F">
        <w:rPr>
          <w:sz w:val="32"/>
        </w:rPr>
        <w:t xml:space="preserve"> by MH.</w:t>
      </w:r>
      <w:proofErr w:type="gramEnd"/>
      <w:r w:rsidR="0015691F">
        <w:rPr>
          <w:sz w:val="32"/>
        </w:rPr>
        <w:t xml:space="preserve">  </w:t>
      </w:r>
      <w:proofErr w:type="gramStart"/>
      <w:r w:rsidR="0015691F">
        <w:rPr>
          <w:sz w:val="32"/>
        </w:rPr>
        <w:t>Carried.</w:t>
      </w:r>
      <w:proofErr w:type="gramEnd"/>
    </w:p>
    <w:p w:rsidR="0015691F" w:rsidRDefault="00A2174A" w:rsidP="00A2174A">
      <w:pPr>
        <w:pStyle w:val="ListParagraph"/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-</w:t>
      </w:r>
      <w:r w:rsidR="0015691F">
        <w:rPr>
          <w:sz w:val="32"/>
        </w:rPr>
        <w:t xml:space="preserve">MS made a motion to appoint Mike Damon as the Midget LM head coach.  </w:t>
      </w:r>
      <w:proofErr w:type="gramStart"/>
      <w:r w:rsidR="0015691F">
        <w:rPr>
          <w:sz w:val="32"/>
        </w:rPr>
        <w:t>2</w:t>
      </w:r>
      <w:r w:rsidR="0015691F" w:rsidRPr="0015691F">
        <w:rPr>
          <w:sz w:val="32"/>
          <w:vertAlign w:val="superscript"/>
        </w:rPr>
        <w:t>nd</w:t>
      </w:r>
      <w:r w:rsidR="0015691F">
        <w:rPr>
          <w:sz w:val="32"/>
        </w:rPr>
        <w:t xml:space="preserve"> by PW.</w:t>
      </w:r>
      <w:proofErr w:type="gramEnd"/>
      <w:r w:rsidR="0015691F">
        <w:rPr>
          <w:sz w:val="32"/>
        </w:rPr>
        <w:t xml:space="preserve">  </w:t>
      </w:r>
      <w:proofErr w:type="gramStart"/>
      <w:r w:rsidR="0015691F">
        <w:rPr>
          <w:sz w:val="32"/>
        </w:rPr>
        <w:t>Carried.</w:t>
      </w:r>
      <w:proofErr w:type="gramEnd"/>
    </w:p>
    <w:p w:rsidR="0015691F" w:rsidRPr="006A61C5" w:rsidRDefault="0015691F" w:rsidP="00A2174A">
      <w:pPr>
        <w:pStyle w:val="ListParagraph"/>
        <w:numPr>
          <w:ilvl w:val="0"/>
          <w:numId w:val="41"/>
        </w:numPr>
        <w:tabs>
          <w:tab w:val="center" w:pos="4680"/>
          <w:tab w:val="left" w:pos="6489"/>
        </w:tabs>
        <w:rPr>
          <w:sz w:val="32"/>
        </w:rPr>
      </w:pPr>
      <w:r w:rsidRPr="006A61C5">
        <w:rPr>
          <w:sz w:val="32"/>
        </w:rPr>
        <w:lastRenderedPageBreak/>
        <w:t xml:space="preserve"> IDP/Tyke/Novice – IMHA has 108 players registered who are 7 years or younger.  There will be a WOGL Novice Rep &amp; LM team and an OMHA Novice Rep and LM team.  Tyke aged players are able to </w:t>
      </w:r>
      <w:r w:rsidR="00411062" w:rsidRPr="006A61C5">
        <w:rPr>
          <w:sz w:val="32"/>
        </w:rPr>
        <w:t>try out</w:t>
      </w:r>
      <w:bookmarkStart w:id="0" w:name="_GoBack"/>
      <w:bookmarkEnd w:id="0"/>
      <w:r w:rsidRPr="006A61C5">
        <w:rPr>
          <w:sz w:val="32"/>
        </w:rPr>
        <w:t xml:space="preserve"> for the Novice team</w:t>
      </w:r>
      <w:r w:rsidR="001911B2" w:rsidRPr="006A61C5">
        <w:rPr>
          <w:sz w:val="32"/>
        </w:rPr>
        <w:t xml:space="preserve">.  Any Tyke players selected for the Novice team will pay the Novice level registration fees.  The Tyke aged players will have 3 teams of 10 players each.  The IDP players will be split into IDP #1 and IDP #2.  ACTION – 8 – 10 skaters born in 2012 will move from the IDP to the Tyke aged level. </w:t>
      </w:r>
    </w:p>
    <w:p w:rsidR="001911B2" w:rsidRDefault="001911B2" w:rsidP="00A2174A">
      <w:pPr>
        <w:pStyle w:val="ListParagraph"/>
        <w:numPr>
          <w:ilvl w:val="0"/>
          <w:numId w:val="41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 w:rsidRPr="001911B2">
        <w:rPr>
          <w:sz w:val="32"/>
        </w:rPr>
        <w:t>JB – the Tyke league will have 8 skaters and 1 goalie per each team.  To register into the new Tyke league, it is $70 per team.  The coaches will attend the scheduling meeting and schedule what games they would like to play</w:t>
      </w:r>
      <w:r>
        <w:rPr>
          <w:sz w:val="32"/>
        </w:rPr>
        <w:t xml:space="preserve">.  MS shared that there is presently no lead instructor for the Tyke level at this time.  </w:t>
      </w:r>
    </w:p>
    <w:p w:rsidR="001911B2" w:rsidRDefault="001911B2" w:rsidP="00A2174A">
      <w:pPr>
        <w:pStyle w:val="ListParagraph"/>
        <w:numPr>
          <w:ilvl w:val="0"/>
          <w:numId w:val="41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>
        <w:rPr>
          <w:sz w:val="32"/>
        </w:rPr>
        <w:t>MH made a motion to purchase 2 sets of the smaller nets to be at the Tyke and Novice levels at an approximate cost of $2800.00.  2</w:t>
      </w:r>
      <w:r w:rsidRPr="001911B2">
        <w:rPr>
          <w:sz w:val="32"/>
          <w:vertAlign w:val="superscript"/>
        </w:rPr>
        <w:t>nd</w:t>
      </w:r>
      <w:r>
        <w:rPr>
          <w:sz w:val="32"/>
        </w:rPr>
        <w:t xml:space="preserve"> by CP.  Carried.</w:t>
      </w:r>
    </w:p>
    <w:p w:rsidR="00A2174A" w:rsidRPr="00A2174A" w:rsidRDefault="00A2174A" w:rsidP="00A2174A">
      <w:pPr>
        <w:tabs>
          <w:tab w:val="center" w:pos="4680"/>
          <w:tab w:val="left" w:pos="6489"/>
        </w:tabs>
        <w:spacing w:after="160" w:line="259" w:lineRule="auto"/>
        <w:ind w:left="360"/>
        <w:rPr>
          <w:sz w:val="32"/>
        </w:rPr>
      </w:pPr>
      <w:r>
        <w:rPr>
          <w:sz w:val="32"/>
        </w:rPr>
        <w:t xml:space="preserve">10. </w:t>
      </w:r>
      <w:r w:rsidR="001911B2" w:rsidRPr="00A2174A">
        <w:rPr>
          <w:sz w:val="32"/>
        </w:rPr>
        <w:t>MS will confirm the location of the Coaches meeting on Sept. 27 and post on the IMHA Website</w:t>
      </w:r>
    </w:p>
    <w:p w:rsidR="001911B2" w:rsidRPr="00A2174A" w:rsidRDefault="00A2174A" w:rsidP="00A2174A">
      <w:pPr>
        <w:tabs>
          <w:tab w:val="center" w:pos="4680"/>
          <w:tab w:val="left" w:pos="6489"/>
        </w:tabs>
        <w:spacing w:after="160" w:line="259" w:lineRule="auto"/>
        <w:ind w:left="360"/>
        <w:rPr>
          <w:sz w:val="32"/>
        </w:rPr>
      </w:pPr>
      <w:r>
        <w:rPr>
          <w:sz w:val="32"/>
        </w:rPr>
        <w:t>11</w:t>
      </w:r>
      <w:r w:rsidR="006A61C5">
        <w:rPr>
          <w:sz w:val="32"/>
        </w:rPr>
        <w:t>.</w:t>
      </w:r>
      <w:r w:rsidR="006A61C5" w:rsidRPr="00A2174A">
        <w:rPr>
          <w:sz w:val="32"/>
        </w:rPr>
        <w:t xml:space="preserve"> TS</w:t>
      </w:r>
      <w:r w:rsidR="001911B2" w:rsidRPr="00A2174A">
        <w:rPr>
          <w:sz w:val="32"/>
        </w:rPr>
        <w:t xml:space="preserve"> – the process of using electronic game sheets is moving forward this season, with a paper copy used only when necessary.  PW made a motion to purchase two </w:t>
      </w:r>
      <w:r w:rsidRPr="00A2174A">
        <w:rPr>
          <w:sz w:val="32"/>
        </w:rPr>
        <w:t>IPad</w:t>
      </w:r>
      <w:r>
        <w:rPr>
          <w:sz w:val="32"/>
        </w:rPr>
        <w:t>s</w:t>
      </w:r>
      <w:r w:rsidR="001911B2" w:rsidRPr="00A2174A">
        <w:rPr>
          <w:sz w:val="32"/>
        </w:rPr>
        <w:t xml:space="preserve"> at a cost of $500 per unit.  </w:t>
      </w:r>
      <w:proofErr w:type="gramStart"/>
      <w:r w:rsidR="001911B2" w:rsidRPr="00A2174A">
        <w:rPr>
          <w:sz w:val="32"/>
        </w:rPr>
        <w:t>2</w:t>
      </w:r>
      <w:r w:rsidR="001911B2" w:rsidRPr="00A2174A">
        <w:rPr>
          <w:sz w:val="32"/>
          <w:vertAlign w:val="superscript"/>
        </w:rPr>
        <w:t>nd</w:t>
      </w:r>
      <w:r w:rsidR="001911B2" w:rsidRPr="00A2174A">
        <w:rPr>
          <w:sz w:val="32"/>
        </w:rPr>
        <w:t xml:space="preserve"> by TB.</w:t>
      </w:r>
      <w:proofErr w:type="gramEnd"/>
      <w:r w:rsidR="001911B2" w:rsidRPr="00A2174A">
        <w:rPr>
          <w:sz w:val="32"/>
        </w:rPr>
        <w:t xml:space="preserve">  </w:t>
      </w:r>
      <w:proofErr w:type="gramStart"/>
      <w:r w:rsidR="001911B2" w:rsidRPr="00A2174A">
        <w:rPr>
          <w:sz w:val="32"/>
        </w:rPr>
        <w:t>Carried.</w:t>
      </w:r>
      <w:proofErr w:type="gramEnd"/>
      <w:r w:rsidR="001911B2" w:rsidRPr="00A2174A">
        <w:rPr>
          <w:sz w:val="32"/>
        </w:rPr>
        <w:t xml:space="preserve">  ACTION – RS to pursue this purchase.</w:t>
      </w:r>
    </w:p>
    <w:p w:rsidR="00086A81" w:rsidRPr="00A2174A" w:rsidRDefault="00086A81" w:rsidP="006A61C5">
      <w:pPr>
        <w:pStyle w:val="ListParagraph"/>
        <w:numPr>
          <w:ilvl w:val="0"/>
          <w:numId w:val="43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 w:rsidRPr="00A2174A">
        <w:rPr>
          <w:sz w:val="32"/>
        </w:rPr>
        <w:t>GM made a motion to purchase the external building signage as presented by TC at a cost of $78 each. 2</w:t>
      </w:r>
      <w:r w:rsidRPr="00A2174A">
        <w:rPr>
          <w:sz w:val="32"/>
          <w:vertAlign w:val="superscript"/>
        </w:rPr>
        <w:t>nd</w:t>
      </w:r>
      <w:r w:rsidRPr="00A2174A">
        <w:rPr>
          <w:sz w:val="32"/>
        </w:rPr>
        <w:t xml:space="preserve"> by BH.  Carried.  ACTION – TC will purchase the signage and then give to MMC to install</w:t>
      </w:r>
    </w:p>
    <w:p w:rsidR="00086A81" w:rsidRDefault="00086A81" w:rsidP="00A2174A">
      <w:pPr>
        <w:pStyle w:val="ListParagraph"/>
        <w:numPr>
          <w:ilvl w:val="0"/>
          <w:numId w:val="43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>
        <w:rPr>
          <w:sz w:val="32"/>
        </w:rPr>
        <w:t>TC – 22 out of the necessary 24 sponsorships have been confirmed.  TB is working on the last 2.</w:t>
      </w:r>
    </w:p>
    <w:p w:rsidR="00086A81" w:rsidRDefault="00086A81" w:rsidP="00A2174A">
      <w:pPr>
        <w:pStyle w:val="ListParagraph"/>
        <w:numPr>
          <w:ilvl w:val="0"/>
          <w:numId w:val="43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>
        <w:rPr>
          <w:sz w:val="32"/>
        </w:rPr>
        <w:lastRenderedPageBreak/>
        <w:t>TC – Hockey Canada will be hosting a PD camp in January.  Information will be posted on the IMHA website.</w:t>
      </w:r>
    </w:p>
    <w:p w:rsidR="00086A81" w:rsidRDefault="00086A81" w:rsidP="00A2174A">
      <w:pPr>
        <w:pStyle w:val="ListParagraph"/>
        <w:numPr>
          <w:ilvl w:val="0"/>
          <w:numId w:val="43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>
        <w:rPr>
          <w:sz w:val="32"/>
        </w:rPr>
        <w:t xml:space="preserve">CP – had a request from a Midget player to be released from IMHA to play on a London team.  Following discussion, a motion was made to deny the release.  </w:t>
      </w:r>
      <w:r w:rsidR="00A2174A">
        <w:rPr>
          <w:sz w:val="32"/>
        </w:rPr>
        <w:t>2</w:t>
      </w:r>
      <w:r w:rsidR="00A2174A" w:rsidRPr="00086A81">
        <w:rPr>
          <w:sz w:val="32"/>
          <w:vertAlign w:val="superscript"/>
        </w:rPr>
        <w:t>nd</w:t>
      </w:r>
      <w:r w:rsidR="00A2174A">
        <w:rPr>
          <w:sz w:val="32"/>
        </w:rPr>
        <w:t>. Carried</w:t>
      </w:r>
      <w:r>
        <w:rPr>
          <w:sz w:val="32"/>
        </w:rPr>
        <w:t>.  ACTION – TC will contact the player with this decision.</w:t>
      </w:r>
    </w:p>
    <w:p w:rsidR="00086A81" w:rsidRDefault="00E721C3" w:rsidP="00A2174A">
      <w:pPr>
        <w:pStyle w:val="ListParagraph"/>
        <w:numPr>
          <w:ilvl w:val="0"/>
          <w:numId w:val="43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>
        <w:rPr>
          <w:sz w:val="32"/>
        </w:rPr>
        <w:t>PW made a motion to grant a full refund to a Midget HL player as requested.  2</w:t>
      </w:r>
      <w:r w:rsidRPr="00E721C3">
        <w:rPr>
          <w:sz w:val="32"/>
          <w:vertAlign w:val="superscript"/>
        </w:rPr>
        <w:t>nd</w:t>
      </w:r>
      <w:r>
        <w:rPr>
          <w:sz w:val="32"/>
        </w:rPr>
        <w:t xml:space="preserve"> by CD.  Carried.  ACTION – as this frees up a spot for another player, PW made a motion to approach a player on the waiting list to play this season.  2</w:t>
      </w:r>
      <w:r w:rsidRPr="00E721C3">
        <w:rPr>
          <w:sz w:val="32"/>
          <w:vertAlign w:val="superscript"/>
        </w:rPr>
        <w:t>nd</w:t>
      </w:r>
      <w:r>
        <w:rPr>
          <w:sz w:val="32"/>
        </w:rPr>
        <w:t xml:space="preserve"> by BH.  Carried.  ACTION – PW will contact the player to see if they are still interested.</w:t>
      </w:r>
    </w:p>
    <w:p w:rsidR="00E721C3" w:rsidRDefault="00E721C3" w:rsidP="00A2174A">
      <w:pPr>
        <w:pStyle w:val="ListParagraph"/>
        <w:numPr>
          <w:ilvl w:val="0"/>
          <w:numId w:val="43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>
        <w:rPr>
          <w:sz w:val="32"/>
        </w:rPr>
        <w:t>SP was contracted to see if the tryout evaluators could receive some fundraising credits for their time spent.  ACTION – TB &amp; MH will propose a new fundraising credit system at an upcoming meeting.</w:t>
      </w:r>
    </w:p>
    <w:p w:rsidR="00E721C3" w:rsidRDefault="00E721C3" w:rsidP="00A2174A">
      <w:pPr>
        <w:pStyle w:val="ListParagraph"/>
        <w:numPr>
          <w:ilvl w:val="0"/>
          <w:numId w:val="43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>
        <w:rPr>
          <w:sz w:val="32"/>
        </w:rPr>
        <w:t>RS has sent all of our financials to Ford/</w:t>
      </w:r>
      <w:proofErr w:type="spellStart"/>
      <w:r>
        <w:rPr>
          <w:sz w:val="32"/>
        </w:rPr>
        <w:t>Keast</w:t>
      </w:r>
      <w:proofErr w:type="spellEnd"/>
      <w:r>
        <w:rPr>
          <w:sz w:val="32"/>
        </w:rPr>
        <w:t xml:space="preserve"> for their review.</w:t>
      </w:r>
    </w:p>
    <w:p w:rsidR="00E721C3" w:rsidRDefault="00E721C3" w:rsidP="00A2174A">
      <w:pPr>
        <w:pStyle w:val="ListParagraph"/>
        <w:numPr>
          <w:ilvl w:val="0"/>
          <w:numId w:val="43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>
        <w:rPr>
          <w:sz w:val="32"/>
        </w:rPr>
        <w:t>The next meeting will be held on Tuesday, Sept. 18 at 7:00.</w:t>
      </w:r>
    </w:p>
    <w:p w:rsidR="00E721C3" w:rsidRPr="00086A81" w:rsidRDefault="00E721C3" w:rsidP="00A2174A">
      <w:pPr>
        <w:pStyle w:val="ListParagraph"/>
        <w:numPr>
          <w:ilvl w:val="0"/>
          <w:numId w:val="43"/>
        </w:numPr>
        <w:tabs>
          <w:tab w:val="center" w:pos="4680"/>
          <w:tab w:val="left" w:pos="6489"/>
        </w:tabs>
        <w:spacing w:after="160" w:line="259" w:lineRule="auto"/>
        <w:rPr>
          <w:sz w:val="32"/>
        </w:rPr>
      </w:pPr>
      <w:r>
        <w:rPr>
          <w:sz w:val="32"/>
        </w:rPr>
        <w:t>CP made a motion to adjourn the meeting.  2</w:t>
      </w:r>
      <w:r w:rsidRPr="00E721C3">
        <w:rPr>
          <w:sz w:val="32"/>
          <w:vertAlign w:val="superscript"/>
        </w:rPr>
        <w:t>nd</w:t>
      </w:r>
      <w:r>
        <w:rPr>
          <w:sz w:val="32"/>
        </w:rPr>
        <w:t xml:space="preserve"> by TB.  Carried.</w:t>
      </w:r>
    </w:p>
    <w:sectPr w:rsidR="00E721C3" w:rsidRPr="0008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99"/>
    <w:multiLevelType w:val="hybridMultilevel"/>
    <w:tmpl w:val="0B6A359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20798"/>
    <w:multiLevelType w:val="hybridMultilevel"/>
    <w:tmpl w:val="F3A24FAC"/>
    <w:lvl w:ilvl="0" w:tplc="DBB40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1B2A"/>
    <w:multiLevelType w:val="hybridMultilevel"/>
    <w:tmpl w:val="56E63BC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D2000"/>
    <w:multiLevelType w:val="hybridMultilevel"/>
    <w:tmpl w:val="FB408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B58"/>
    <w:multiLevelType w:val="hybridMultilevel"/>
    <w:tmpl w:val="EC122F9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777F9"/>
    <w:multiLevelType w:val="hybridMultilevel"/>
    <w:tmpl w:val="BD482B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0CB9"/>
    <w:multiLevelType w:val="hybridMultilevel"/>
    <w:tmpl w:val="75C474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236" w:hanging="360"/>
      </w:pPr>
    </w:lvl>
    <w:lvl w:ilvl="2" w:tplc="1009001B" w:tentative="1">
      <w:start w:val="1"/>
      <w:numFmt w:val="lowerRoman"/>
      <w:lvlText w:val="%3."/>
      <w:lvlJc w:val="right"/>
      <w:pPr>
        <w:ind w:left="2956" w:hanging="180"/>
      </w:pPr>
    </w:lvl>
    <w:lvl w:ilvl="3" w:tplc="1009000F" w:tentative="1">
      <w:start w:val="1"/>
      <w:numFmt w:val="decimal"/>
      <w:lvlText w:val="%4."/>
      <w:lvlJc w:val="left"/>
      <w:pPr>
        <w:ind w:left="3676" w:hanging="360"/>
      </w:pPr>
    </w:lvl>
    <w:lvl w:ilvl="4" w:tplc="10090019" w:tentative="1">
      <w:start w:val="1"/>
      <w:numFmt w:val="lowerLetter"/>
      <w:lvlText w:val="%5."/>
      <w:lvlJc w:val="left"/>
      <w:pPr>
        <w:ind w:left="4396" w:hanging="360"/>
      </w:pPr>
    </w:lvl>
    <w:lvl w:ilvl="5" w:tplc="1009001B" w:tentative="1">
      <w:start w:val="1"/>
      <w:numFmt w:val="lowerRoman"/>
      <w:lvlText w:val="%6."/>
      <w:lvlJc w:val="right"/>
      <w:pPr>
        <w:ind w:left="5116" w:hanging="180"/>
      </w:pPr>
    </w:lvl>
    <w:lvl w:ilvl="6" w:tplc="1009000F" w:tentative="1">
      <w:start w:val="1"/>
      <w:numFmt w:val="decimal"/>
      <w:lvlText w:val="%7."/>
      <w:lvlJc w:val="left"/>
      <w:pPr>
        <w:ind w:left="5836" w:hanging="360"/>
      </w:pPr>
    </w:lvl>
    <w:lvl w:ilvl="7" w:tplc="10090019" w:tentative="1">
      <w:start w:val="1"/>
      <w:numFmt w:val="lowerLetter"/>
      <w:lvlText w:val="%8."/>
      <w:lvlJc w:val="left"/>
      <w:pPr>
        <w:ind w:left="6556" w:hanging="360"/>
      </w:pPr>
    </w:lvl>
    <w:lvl w:ilvl="8" w:tplc="1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>
    <w:nsid w:val="1C2446EC"/>
    <w:multiLevelType w:val="hybridMultilevel"/>
    <w:tmpl w:val="1EAE4732"/>
    <w:lvl w:ilvl="0" w:tplc="C788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0063"/>
    <w:multiLevelType w:val="hybridMultilevel"/>
    <w:tmpl w:val="E43667AC"/>
    <w:lvl w:ilvl="0" w:tplc="8F1CD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0D4F51"/>
    <w:multiLevelType w:val="hybridMultilevel"/>
    <w:tmpl w:val="C48A75E6"/>
    <w:lvl w:ilvl="0" w:tplc="92AA0568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A41"/>
    <w:multiLevelType w:val="hybridMultilevel"/>
    <w:tmpl w:val="41B4F810"/>
    <w:lvl w:ilvl="0" w:tplc="8F10E88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DD5"/>
    <w:multiLevelType w:val="hybridMultilevel"/>
    <w:tmpl w:val="5BD44F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0BF4"/>
    <w:multiLevelType w:val="hybridMultilevel"/>
    <w:tmpl w:val="84205836"/>
    <w:lvl w:ilvl="0" w:tplc="82F2F45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93C73"/>
    <w:multiLevelType w:val="hybridMultilevel"/>
    <w:tmpl w:val="1262B50E"/>
    <w:lvl w:ilvl="0" w:tplc="5E10F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91ED8"/>
    <w:multiLevelType w:val="hybridMultilevel"/>
    <w:tmpl w:val="0AACA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A36ED"/>
    <w:multiLevelType w:val="hybridMultilevel"/>
    <w:tmpl w:val="A9605F4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B71D2"/>
    <w:multiLevelType w:val="hybridMultilevel"/>
    <w:tmpl w:val="ED5CA268"/>
    <w:lvl w:ilvl="0" w:tplc="1E04CD98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2411B38"/>
    <w:multiLevelType w:val="hybridMultilevel"/>
    <w:tmpl w:val="3C16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03CAF"/>
    <w:multiLevelType w:val="hybridMultilevel"/>
    <w:tmpl w:val="ACAA6F8C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A71310"/>
    <w:multiLevelType w:val="hybridMultilevel"/>
    <w:tmpl w:val="0E5ACDBE"/>
    <w:lvl w:ilvl="0" w:tplc="A354664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45519"/>
    <w:multiLevelType w:val="hybridMultilevel"/>
    <w:tmpl w:val="E63AF71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5670FF"/>
    <w:multiLevelType w:val="hybridMultilevel"/>
    <w:tmpl w:val="97485358"/>
    <w:lvl w:ilvl="0" w:tplc="F2EABC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F6750D"/>
    <w:multiLevelType w:val="hybridMultilevel"/>
    <w:tmpl w:val="4FB409DA"/>
    <w:lvl w:ilvl="0" w:tplc="81760E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CD1EB3"/>
    <w:multiLevelType w:val="hybridMultilevel"/>
    <w:tmpl w:val="C01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91A9C"/>
    <w:multiLevelType w:val="hybridMultilevel"/>
    <w:tmpl w:val="0E2A9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2D77"/>
    <w:multiLevelType w:val="hybridMultilevel"/>
    <w:tmpl w:val="39549FE4"/>
    <w:lvl w:ilvl="0" w:tplc="69A66BC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9071E8"/>
    <w:multiLevelType w:val="hybridMultilevel"/>
    <w:tmpl w:val="2B781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49"/>
    <w:multiLevelType w:val="hybridMultilevel"/>
    <w:tmpl w:val="48C4F5A2"/>
    <w:lvl w:ilvl="0" w:tplc="2BB65174">
      <w:start w:val="1"/>
      <w:numFmt w:val="lowerLetter"/>
      <w:lvlText w:val="%1."/>
      <w:lvlJc w:val="left"/>
      <w:pPr>
        <w:ind w:left="2400" w:hanging="16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54BF6F18"/>
    <w:multiLevelType w:val="hybridMultilevel"/>
    <w:tmpl w:val="7D080152"/>
    <w:lvl w:ilvl="0" w:tplc="2D72CDC4">
      <w:start w:val="1"/>
      <w:numFmt w:val="lowerLetter"/>
      <w:lvlText w:val="%1."/>
      <w:lvlJc w:val="left"/>
      <w:pPr>
        <w:ind w:left="3060" w:hanging="12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9">
    <w:nsid w:val="564A2B92"/>
    <w:multiLevelType w:val="hybridMultilevel"/>
    <w:tmpl w:val="5302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07590"/>
    <w:multiLevelType w:val="hybridMultilevel"/>
    <w:tmpl w:val="B71C2366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1417F"/>
    <w:multiLevelType w:val="hybridMultilevel"/>
    <w:tmpl w:val="D800F2E4"/>
    <w:lvl w:ilvl="0" w:tplc="172EA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1A63ED"/>
    <w:multiLevelType w:val="hybridMultilevel"/>
    <w:tmpl w:val="A99C5204"/>
    <w:lvl w:ilvl="0" w:tplc="1CA68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857DB"/>
    <w:multiLevelType w:val="hybridMultilevel"/>
    <w:tmpl w:val="6CF6A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2242E"/>
    <w:multiLevelType w:val="multilevel"/>
    <w:tmpl w:val="6F4403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247F7D"/>
    <w:multiLevelType w:val="hybridMultilevel"/>
    <w:tmpl w:val="827E8A8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F33FE1"/>
    <w:multiLevelType w:val="hybridMultilevel"/>
    <w:tmpl w:val="8E60A080"/>
    <w:lvl w:ilvl="0" w:tplc="0752194A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63C396A"/>
    <w:multiLevelType w:val="hybridMultilevel"/>
    <w:tmpl w:val="A68248A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7F5419F"/>
    <w:multiLevelType w:val="hybridMultilevel"/>
    <w:tmpl w:val="5EC2AB7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4625"/>
    <w:multiLevelType w:val="multilevel"/>
    <w:tmpl w:val="0B10B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217B86"/>
    <w:multiLevelType w:val="hybridMultilevel"/>
    <w:tmpl w:val="33A47634"/>
    <w:lvl w:ilvl="0" w:tplc="4EE4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D56FD"/>
    <w:multiLevelType w:val="hybridMultilevel"/>
    <w:tmpl w:val="6BF2BC6E"/>
    <w:lvl w:ilvl="0" w:tplc="2E46C2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8"/>
  </w:num>
  <w:num w:numId="5">
    <w:abstractNumId w:val="31"/>
  </w:num>
  <w:num w:numId="6">
    <w:abstractNumId w:val="28"/>
  </w:num>
  <w:num w:numId="7">
    <w:abstractNumId w:val="27"/>
  </w:num>
  <w:num w:numId="8">
    <w:abstractNumId w:val="21"/>
  </w:num>
  <w:num w:numId="9">
    <w:abstractNumId w:val="11"/>
  </w:num>
  <w:num w:numId="10">
    <w:abstractNumId w:val="20"/>
  </w:num>
  <w:num w:numId="11">
    <w:abstractNumId w:val="18"/>
  </w:num>
  <w:num w:numId="12">
    <w:abstractNumId w:val="37"/>
  </w:num>
  <w:num w:numId="13">
    <w:abstractNumId w:val="35"/>
  </w:num>
  <w:num w:numId="14">
    <w:abstractNumId w:val="0"/>
  </w:num>
  <w:num w:numId="15">
    <w:abstractNumId w:val="2"/>
  </w:num>
  <w:num w:numId="16">
    <w:abstractNumId w:val="39"/>
  </w:num>
  <w:num w:numId="17">
    <w:abstractNumId w:val="34"/>
  </w:num>
  <w:num w:numId="18">
    <w:abstractNumId w:val="4"/>
  </w:num>
  <w:num w:numId="19">
    <w:abstractNumId w:val="24"/>
  </w:num>
  <w:num w:numId="20">
    <w:abstractNumId w:val="38"/>
  </w:num>
  <w:num w:numId="21">
    <w:abstractNumId w:val="15"/>
  </w:num>
  <w:num w:numId="22">
    <w:abstractNumId w:val="30"/>
  </w:num>
  <w:num w:numId="23">
    <w:abstractNumId w:val="23"/>
  </w:num>
  <w:num w:numId="24">
    <w:abstractNumId w:val="5"/>
  </w:num>
  <w:num w:numId="25">
    <w:abstractNumId w:val="14"/>
  </w:num>
  <w:num w:numId="26">
    <w:abstractNumId w:val="7"/>
  </w:num>
  <w:num w:numId="27">
    <w:abstractNumId w:val="40"/>
  </w:num>
  <w:num w:numId="28">
    <w:abstractNumId w:val="33"/>
  </w:num>
  <w:num w:numId="29">
    <w:abstractNumId w:val="1"/>
  </w:num>
  <w:num w:numId="30">
    <w:abstractNumId w:val="41"/>
  </w:num>
  <w:num w:numId="31">
    <w:abstractNumId w:val="3"/>
  </w:num>
  <w:num w:numId="32">
    <w:abstractNumId w:val="19"/>
  </w:num>
  <w:num w:numId="33">
    <w:abstractNumId w:val="6"/>
  </w:num>
  <w:num w:numId="34">
    <w:abstractNumId w:val="17"/>
  </w:num>
  <w:num w:numId="35">
    <w:abstractNumId w:val="29"/>
  </w:num>
  <w:num w:numId="36">
    <w:abstractNumId w:val="1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6"/>
  </w:num>
  <w:num w:numId="40">
    <w:abstractNumId w:val="36"/>
  </w:num>
  <w:num w:numId="41">
    <w:abstractNumId w:val="26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6"/>
    <w:rsid w:val="0000322F"/>
    <w:rsid w:val="00023C60"/>
    <w:rsid w:val="000622E4"/>
    <w:rsid w:val="00067730"/>
    <w:rsid w:val="00086A81"/>
    <w:rsid w:val="00097E39"/>
    <w:rsid w:val="00113E34"/>
    <w:rsid w:val="00123D3D"/>
    <w:rsid w:val="0015691F"/>
    <w:rsid w:val="001911B2"/>
    <w:rsid w:val="00194D5D"/>
    <w:rsid w:val="001A168D"/>
    <w:rsid w:val="001D7629"/>
    <w:rsid w:val="00206D23"/>
    <w:rsid w:val="00250F6C"/>
    <w:rsid w:val="002A1967"/>
    <w:rsid w:val="002D7CF9"/>
    <w:rsid w:val="00306024"/>
    <w:rsid w:val="003162CD"/>
    <w:rsid w:val="00322CEE"/>
    <w:rsid w:val="003B6F1F"/>
    <w:rsid w:val="003D1337"/>
    <w:rsid w:val="003F7F2F"/>
    <w:rsid w:val="00411062"/>
    <w:rsid w:val="004319A3"/>
    <w:rsid w:val="004C1771"/>
    <w:rsid w:val="00501A18"/>
    <w:rsid w:val="005E7619"/>
    <w:rsid w:val="005F53D6"/>
    <w:rsid w:val="00670DE5"/>
    <w:rsid w:val="0069414E"/>
    <w:rsid w:val="006A61C5"/>
    <w:rsid w:val="00721666"/>
    <w:rsid w:val="0074136D"/>
    <w:rsid w:val="00795788"/>
    <w:rsid w:val="007A714C"/>
    <w:rsid w:val="00811E7F"/>
    <w:rsid w:val="00856312"/>
    <w:rsid w:val="00866194"/>
    <w:rsid w:val="00886312"/>
    <w:rsid w:val="008A2E50"/>
    <w:rsid w:val="008E1040"/>
    <w:rsid w:val="009059A0"/>
    <w:rsid w:val="00935393"/>
    <w:rsid w:val="00935693"/>
    <w:rsid w:val="00942D3E"/>
    <w:rsid w:val="0096795D"/>
    <w:rsid w:val="00992F57"/>
    <w:rsid w:val="00A07B25"/>
    <w:rsid w:val="00A13EFE"/>
    <w:rsid w:val="00A156B6"/>
    <w:rsid w:val="00A20811"/>
    <w:rsid w:val="00A2174A"/>
    <w:rsid w:val="00A455F8"/>
    <w:rsid w:val="00A77E24"/>
    <w:rsid w:val="00AA06F9"/>
    <w:rsid w:val="00AA4D1F"/>
    <w:rsid w:val="00AB6CAA"/>
    <w:rsid w:val="00AE0A09"/>
    <w:rsid w:val="00AF56D3"/>
    <w:rsid w:val="00AF76F7"/>
    <w:rsid w:val="00B55139"/>
    <w:rsid w:val="00B72148"/>
    <w:rsid w:val="00B94794"/>
    <w:rsid w:val="00BA7CB5"/>
    <w:rsid w:val="00BC6417"/>
    <w:rsid w:val="00BD52B8"/>
    <w:rsid w:val="00BF6947"/>
    <w:rsid w:val="00C20E97"/>
    <w:rsid w:val="00C74609"/>
    <w:rsid w:val="00C868AC"/>
    <w:rsid w:val="00C90D97"/>
    <w:rsid w:val="00C974A1"/>
    <w:rsid w:val="00CD6A4B"/>
    <w:rsid w:val="00CF1E23"/>
    <w:rsid w:val="00D24237"/>
    <w:rsid w:val="00D42821"/>
    <w:rsid w:val="00D54C66"/>
    <w:rsid w:val="00D93CE6"/>
    <w:rsid w:val="00DE5FC1"/>
    <w:rsid w:val="00E5531D"/>
    <w:rsid w:val="00E554A4"/>
    <w:rsid w:val="00E721C3"/>
    <w:rsid w:val="00EB2C7C"/>
    <w:rsid w:val="00F15A17"/>
    <w:rsid w:val="00F543CC"/>
    <w:rsid w:val="00F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4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4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8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96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8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7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84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0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8</cp:revision>
  <cp:lastPrinted>2018-10-08T19:40:00Z</cp:lastPrinted>
  <dcterms:created xsi:type="dcterms:W3CDTF">2018-10-08T20:19:00Z</dcterms:created>
  <dcterms:modified xsi:type="dcterms:W3CDTF">2018-10-14T16:11:00Z</dcterms:modified>
</cp:coreProperties>
</file>