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FFA18" w14:textId="77777777" w:rsidR="00153836" w:rsidRDefault="008266D3">
      <w:pPr>
        <w:rPr>
          <w:b/>
          <w:sz w:val="28"/>
        </w:rPr>
      </w:pPr>
      <w:r>
        <w:rPr>
          <w:b/>
          <w:noProof/>
        </w:rPr>
        <w:drawing>
          <wp:inline distT="0" distB="0" distL="0" distR="0" wp14:anchorId="72F38937" wp14:editId="03E3F9BF">
            <wp:extent cx="1463040" cy="1377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377950"/>
                    </a:xfrm>
                    <a:prstGeom prst="rect">
                      <a:avLst/>
                    </a:prstGeom>
                    <a:noFill/>
                  </pic:spPr>
                </pic:pic>
              </a:graphicData>
            </a:graphic>
          </wp:inline>
        </w:drawing>
      </w:r>
      <w:r w:rsidR="00DF166A">
        <w:rPr>
          <w:b/>
          <w:sz w:val="28"/>
        </w:rPr>
        <w:tab/>
      </w:r>
      <w:r>
        <w:rPr>
          <w:b/>
          <w:sz w:val="28"/>
        </w:rPr>
        <w:t>IMHA Board of Directors Meeting</w:t>
      </w:r>
    </w:p>
    <w:p w14:paraId="4DAA4B4D" w14:textId="77777777" w:rsidR="008266D3" w:rsidRDefault="008266D3">
      <w:pPr>
        <w:rPr>
          <w:b/>
          <w:sz w:val="28"/>
        </w:rPr>
      </w:pPr>
      <w:r>
        <w:rPr>
          <w:b/>
          <w:sz w:val="28"/>
        </w:rPr>
        <w:tab/>
      </w:r>
      <w:r>
        <w:rPr>
          <w:b/>
          <w:sz w:val="28"/>
        </w:rPr>
        <w:tab/>
      </w:r>
      <w:r>
        <w:rPr>
          <w:b/>
          <w:sz w:val="28"/>
        </w:rPr>
        <w:tab/>
      </w:r>
      <w:r>
        <w:rPr>
          <w:b/>
          <w:sz w:val="28"/>
        </w:rPr>
        <w:tab/>
      </w:r>
      <w:r w:rsidR="00DF166A">
        <w:rPr>
          <w:b/>
          <w:sz w:val="28"/>
        </w:rPr>
        <w:tab/>
      </w:r>
      <w:r>
        <w:rPr>
          <w:b/>
          <w:sz w:val="28"/>
        </w:rPr>
        <w:t>Tuesday, Oct. 27, 2020</w:t>
      </w:r>
    </w:p>
    <w:p w14:paraId="1917A7FC" w14:textId="1581B015" w:rsidR="008266D3" w:rsidRDefault="008266D3">
      <w:pPr>
        <w:rPr>
          <w:b/>
          <w:sz w:val="28"/>
        </w:rPr>
      </w:pPr>
      <w:r>
        <w:rPr>
          <w:b/>
          <w:sz w:val="28"/>
        </w:rPr>
        <w:tab/>
      </w:r>
      <w:r>
        <w:rPr>
          <w:b/>
          <w:sz w:val="28"/>
        </w:rPr>
        <w:tab/>
      </w:r>
      <w:r>
        <w:rPr>
          <w:b/>
          <w:sz w:val="28"/>
        </w:rPr>
        <w:tab/>
      </w:r>
      <w:r>
        <w:rPr>
          <w:b/>
          <w:sz w:val="28"/>
        </w:rPr>
        <w:tab/>
      </w:r>
      <w:r>
        <w:rPr>
          <w:b/>
          <w:sz w:val="28"/>
        </w:rPr>
        <w:tab/>
      </w:r>
      <w:r w:rsidR="00DF166A">
        <w:rPr>
          <w:b/>
          <w:sz w:val="28"/>
        </w:rPr>
        <w:t xml:space="preserve">    </w:t>
      </w:r>
      <w:r>
        <w:rPr>
          <w:b/>
          <w:sz w:val="28"/>
        </w:rPr>
        <w:t xml:space="preserve">MINUTES – </w:t>
      </w:r>
      <w:r w:rsidR="007D1CCD">
        <w:rPr>
          <w:b/>
          <w:sz w:val="28"/>
        </w:rPr>
        <w:t>Approved Nov. 19, 2020</w:t>
      </w:r>
    </w:p>
    <w:p w14:paraId="3B942E50" w14:textId="77777777" w:rsidR="008266D3" w:rsidRPr="00DF166A" w:rsidRDefault="008266D3">
      <w:pPr>
        <w:rPr>
          <w:sz w:val="28"/>
        </w:rPr>
      </w:pPr>
      <w:r>
        <w:rPr>
          <w:b/>
          <w:sz w:val="28"/>
        </w:rPr>
        <w:t xml:space="preserve">Present:  </w:t>
      </w:r>
      <w:r w:rsidRPr="00DF166A">
        <w:rPr>
          <w:sz w:val="28"/>
        </w:rPr>
        <w:t xml:space="preserve">Mike Harding, Todd Copeland, Sue </w:t>
      </w:r>
      <w:proofErr w:type="spellStart"/>
      <w:r w:rsidRPr="00DF166A">
        <w:rPr>
          <w:sz w:val="28"/>
        </w:rPr>
        <w:t>Lidbetter</w:t>
      </w:r>
      <w:proofErr w:type="spellEnd"/>
      <w:r w:rsidRPr="00DF166A">
        <w:rPr>
          <w:sz w:val="28"/>
        </w:rPr>
        <w:t xml:space="preserve">, Brian </w:t>
      </w:r>
      <w:proofErr w:type="spellStart"/>
      <w:r w:rsidRPr="00DF166A">
        <w:rPr>
          <w:sz w:val="28"/>
        </w:rPr>
        <w:t>Hee</w:t>
      </w:r>
      <w:r w:rsidR="00DF166A">
        <w:rPr>
          <w:sz w:val="28"/>
        </w:rPr>
        <w:t>s</w:t>
      </w:r>
      <w:r w:rsidRPr="00DF166A">
        <w:rPr>
          <w:sz w:val="28"/>
        </w:rPr>
        <w:t>sels</w:t>
      </w:r>
      <w:proofErr w:type="spellEnd"/>
      <w:r w:rsidRPr="00DF166A">
        <w:rPr>
          <w:sz w:val="28"/>
        </w:rPr>
        <w:t xml:space="preserve">, Candace Philpitt, Derek Janes, Jeff Sutherland, Scott Parker, Grant McNair, Chris Dixon, </w:t>
      </w:r>
      <w:r w:rsidR="004818CD" w:rsidRPr="00DF166A">
        <w:rPr>
          <w:sz w:val="28"/>
        </w:rPr>
        <w:t xml:space="preserve">Randy Sheaves, Paul Walkom, </w:t>
      </w:r>
      <w:r w:rsidR="00A750BF">
        <w:rPr>
          <w:sz w:val="28"/>
        </w:rPr>
        <w:t>Tichelle Schram</w:t>
      </w:r>
    </w:p>
    <w:p w14:paraId="3EC17CA4" w14:textId="77777777" w:rsidR="00B40F5F" w:rsidRDefault="00DF166A">
      <w:pPr>
        <w:rPr>
          <w:b/>
          <w:sz w:val="28"/>
        </w:rPr>
      </w:pPr>
      <w:r>
        <w:rPr>
          <w:b/>
          <w:sz w:val="28"/>
        </w:rPr>
        <w:t xml:space="preserve"> </w:t>
      </w:r>
    </w:p>
    <w:p w14:paraId="1FD787A8" w14:textId="77777777" w:rsidR="008266D3" w:rsidRPr="008266D3" w:rsidRDefault="008266D3" w:rsidP="008266D3">
      <w:pPr>
        <w:pStyle w:val="ListParagraph"/>
        <w:numPr>
          <w:ilvl w:val="0"/>
          <w:numId w:val="1"/>
        </w:numPr>
        <w:rPr>
          <w:sz w:val="28"/>
        </w:rPr>
      </w:pPr>
      <w:r>
        <w:rPr>
          <w:b/>
          <w:sz w:val="28"/>
        </w:rPr>
        <w:t xml:space="preserve"> </w:t>
      </w:r>
      <w:r w:rsidR="00116DEE">
        <w:rPr>
          <w:sz w:val="28"/>
        </w:rPr>
        <w:t>BH made a motion to begin the meeting.  2</w:t>
      </w:r>
      <w:r w:rsidR="00116DEE" w:rsidRPr="00116DEE">
        <w:rPr>
          <w:sz w:val="28"/>
          <w:vertAlign w:val="superscript"/>
        </w:rPr>
        <w:t>nd</w:t>
      </w:r>
      <w:r w:rsidR="00116DEE">
        <w:rPr>
          <w:sz w:val="28"/>
        </w:rPr>
        <w:t xml:space="preserve"> by JS.  Carried.</w:t>
      </w:r>
    </w:p>
    <w:p w14:paraId="2A7BF6F9" w14:textId="77777777" w:rsidR="008266D3" w:rsidRPr="008266D3" w:rsidRDefault="008266D3" w:rsidP="008266D3">
      <w:pPr>
        <w:pStyle w:val="ListParagraph"/>
        <w:numPr>
          <w:ilvl w:val="0"/>
          <w:numId w:val="1"/>
        </w:numPr>
        <w:rPr>
          <w:sz w:val="28"/>
        </w:rPr>
      </w:pPr>
      <w:r>
        <w:rPr>
          <w:sz w:val="28"/>
        </w:rPr>
        <w:t xml:space="preserve">BH </w:t>
      </w:r>
      <w:r w:rsidRPr="008266D3">
        <w:rPr>
          <w:sz w:val="28"/>
        </w:rPr>
        <w:t>Made a motion to accept minutes from Oct. 7, 2020.  2</w:t>
      </w:r>
      <w:r w:rsidRPr="008266D3">
        <w:rPr>
          <w:sz w:val="28"/>
          <w:vertAlign w:val="superscript"/>
        </w:rPr>
        <w:t>nd</w:t>
      </w:r>
      <w:r w:rsidRPr="008266D3">
        <w:rPr>
          <w:sz w:val="28"/>
        </w:rPr>
        <w:t xml:space="preserve"> by </w:t>
      </w:r>
      <w:r>
        <w:rPr>
          <w:sz w:val="28"/>
        </w:rPr>
        <w:t>GM</w:t>
      </w:r>
      <w:r w:rsidRPr="008266D3">
        <w:rPr>
          <w:sz w:val="28"/>
        </w:rPr>
        <w:t>.  Carried.</w:t>
      </w:r>
    </w:p>
    <w:p w14:paraId="70BE781C" w14:textId="2B4CE13C" w:rsidR="008266D3" w:rsidRDefault="00116DEE" w:rsidP="008266D3">
      <w:pPr>
        <w:pStyle w:val="ListParagraph"/>
        <w:numPr>
          <w:ilvl w:val="0"/>
          <w:numId w:val="1"/>
        </w:numPr>
        <w:rPr>
          <w:sz w:val="28"/>
        </w:rPr>
      </w:pPr>
      <w:r>
        <w:rPr>
          <w:sz w:val="28"/>
        </w:rPr>
        <w:t xml:space="preserve">MH </w:t>
      </w:r>
      <w:r w:rsidR="00DF166A">
        <w:rPr>
          <w:sz w:val="28"/>
        </w:rPr>
        <w:t xml:space="preserve">– One </w:t>
      </w:r>
      <w:r w:rsidR="009B1330">
        <w:rPr>
          <w:sz w:val="28"/>
        </w:rPr>
        <w:t xml:space="preserve">of our </w:t>
      </w:r>
      <w:r w:rsidR="00DF166A">
        <w:rPr>
          <w:sz w:val="28"/>
        </w:rPr>
        <w:t xml:space="preserve">minor Bantam group does not have a dedicated goalie.  The other 3 </w:t>
      </w:r>
      <w:r w:rsidR="009B1330">
        <w:rPr>
          <w:sz w:val="28"/>
        </w:rPr>
        <w:t xml:space="preserve">bantam </w:t>
      </w:r>
      <w:r w:rsidR="00DF166A">
        <w:rPr>
          <w:sz w:val="28"/>
        </w:rPr>
        <w:t>goalies are not interested in moving to this grouping full time.  It has been suggested to move Will Harding from major Pee Wee to this player grouping</w:t>
      </w:r>
      <w:r>
        <w:rPr>
          <w:sz w:val="28"/>
        </w:rPr>
        <w:t xml:space="preserve"> </w:t>
      </w:r>
      <w:r w:rsidR="00DF166A">
        <w:rPr>
          <w:sz w:val="28"/>
        </w:rPr>
        <w:t>for the duration of Phase 1.  SL made a motion for Will Harding to move to the minor Bantam player for the remainder of Phase 1 and review prior to phase 2.  2</w:t>
      </w:r>
      <w:r w:rsidR="00DF166A" w:rsidRPr="00DF166A">
        <w:rPr>
          <w:sz w:val="28"/>
          <w:vertAlign w:val="superscript"/>
        </w:rPr>
        <w:t>nd</w:t>
      </w:r>
      <w:r w:rsidR="00DF166A">
        <w:rPr>
          <w:sz w:val="28"/>
        </w:rPr>
        <w:t xml:space="preserve"> by DJ.  Carried.  As B</w:t>
      </w:r>
      <w:r w:rsidR="004755CE">
        <w:rPr>
          <w:sz w:val="28"/>
        </w:rPr>
        <w:t xml:space="preserve">rian Brown is </w:t>
      </w:r>
      <w:r w:rsidR="00DF166A">
        <w:rPr>
          <w:sz w:val="28"/>
        </w:rPr>
        <w:t>presently coaching this group</w:t>
      </w:r>
      <w:r w:rsidR="00F74E47">
        <w:rPr>
          <w:sz w:val="28"/>
        </w:rPr>
        <w:t xml:space="preserve">, </w:t>
      </w:r>
      <w:r w:rsidR="00DF166A">
        <w:rPr>
          <w:sz w:val="28"/>
        </w:rPr>
        <w:t xml:space="preserve">Mike will </w:t>
      </w:r>
      <w:r w:rsidR="00F74E47">
        <w:rPr>
          <w:sz w:val="28"/>
        </w:rPr>
        <w:t>offer to assist with the team</w:t>
      </w:r>
      <w:r w:rsidR="00DF166A">
        <w:rPr>
          <w:sz w:val="28"/>
        </w:rPr>
        <w:t xml:space="preserve">.  </w:t>
      </w:r>
    </w:p>
    <w:p w14:paraId="5612B937" w14:textId="77777777" w:rsidR="004755CE" w:rsidRDefault="00F74E47" w:rsidP="008266D3">
      <w:pPr>
        <w:pStyle w:val="ListParagraph"/>
        <w:numPr>
          <w:ilvl w:val="0"/>
          <w:numId w:val="1"/>
        </w:numPr>
        <w:rPr>
          <w:sz w:val="28"/>
        </w:rPr>
      </w:pPr>
      <w:r>
        <w:rPr>
          <w:sz w:val="28"/>
        </w:rPr>
        <w:t xml:space="preserve">MH – The </w:t>
      </w:r>
      <w:r w:rsidR="004755CE">
        <w:rPr>
          <w:sz w:val="28"/>
        </w:rPr>
        <w:t>Return to Play</w:t>
      </w:r>
      <w:r>
        <w:rPr>
          <w:sz w:val="28"/>
        </w:rPr>
        <w:t xml:space="preserve"> </w:t>
      </w:r>
      <w:r w:rsidR="004755CE">
        <w:rPr>
          <w:sz w:val="28"/>
        </w:rPr>
        <w:t xml:space="preserve">subcommittee </w:t>
      </w:r>
      <w:r>
        <w:rPr>
          <w:sz w:val="28"/>
        </w:rPr>
        <w:t xml:space="preserve">will meet next week </w:t>
      </w:r>
      <w:r w:rsidR="004755CE">
        <w:rPr>
          <w:sz w:val="28"/>
        </w:rPr>
        <w:t>to discuss options</w:t>
      </w:r>
      <w:r>
        <w:rPr>
          <w:sz w:val="28"/>
        </w:rPr>
        <w:t xml:space="preserve"> for the next </w:t>
      </w:r>
      <w:r w:rsidR="00B66CD1">
        <w:rPr>
          <w:sz w:val="28"/>
        </w:rPr>
        <w:t>8-week</w:t>
      </w:r>
      <w:r>
        <w:rPr>
          <w:sz w:val="28"/>
        </w:rPr>
        <w:t xml:space="preserve"> session.  They will </w:t>
      </w:r>
      <w:r w:rsidR="004755CE">
        <w:rPr>
          <w:sz w:val="28"/>
        </w:rPr>
        <w:t>bring</w:t>
      </w:r>
      <w:r>
        <w:rPr>
          <w:sz w:val="28"/>
        </w:rPr>
        <w:t xml:space="preserve"> suggestions</w:t>
      </w:r>
      <w:r w:rsidR="004755CE">
        <w:rPr>
          <w:sz w:val="28"/>
        </w:rPr>
        <w:t xml:space="preserve"> back to the board </w:t>
      </w:r>
      <w:r>
        <w:rPr>
          <w:sz w:val="28"/>
        </w:rPr>
        <w:t xml:space="preserve">for vote.  The next phase will begin </w:t>
      </w:r>
      <w:r w:rsidR="004755CE">
        <w:rPr>
          <w:sz w:val="28"/>
        </w:rPr>
        <w:t>Dec. 8</w:t>
      </w:r>
      <w:r w:rsidRPr="00F74E47">
        <w:rPr>
          <w:sz w:val="28"/>
          <w:vertAlign w:val="superscript"/>
        </w:rPr>
        <w:t>th</w:t>
      </w:r>
      <w:r>
        <w:rPr>
          <w:sz w:val="28"/>
        </w:rPr>
        <w:t xml:space="preserve">.  </w:t>
      </w:r>
      <w:r w:rsidR="004755CE">
        <w:rPr>
          <w:sz w:val="28"/>
        </w:rPr>
        <w:t xml:space="preserve">  </w:t>
      </w:r>
    </w:p>
    <w:p w14:paraId="27585450" w14:textId="77777777" w:rsidR="00B66CD1" w:rsidRDefault="00116DEE" w:rsidP="008266D3">
      <w:pPr>
        <w:pStyle w:val="ListParagraph"/>
        <w:numPr>
          <w:ilvl w:val="0"/>
          <w:numId w:val="1"/>
        </w:numPr>
        <w:rPr>
          <w:sz w:val="28"/>
        </w:rPr>
      </w:pPr>
      <w:r w:rsidRPr="00B66CD1">
        <w:rPr>
          <w:sz w:val="28"/>
        </w:rPr>
        <w:t xml:space="preserve">TC </w:t>
      </w:r>
      <w:r w:rsidR="00B66CD1" w:rsidRPr="00B66CD1">
        <w:rPr>
          <w:sz w:val="28"/>
        </w:rPr>
        <w:t xml:space="preserve">provided an update on what other local </w:t>
      </w:r>
      <w:r w:rsidRPr="00B66CD1">
        <w:rPr>
          <w:sz w:val="28"/>
        </w:rPr>
        <w:t>minor hockey associations</w:t>
      </w:r>
      <w:r w:rsidR="00B66CD1" w:rsidRPr="00B66CD1">
        <w:rPr>
          <w:sz w:val="28"/>
        </w:rPr>
        <w:t xml:space="preserve"> were planning for the older player groupings prior to the MHU announcement.  Due to these new restrictions, it is hard to role out any kind of season.  Next steps will include a meeting Nov. 1 with these organizations to review numbers, potential player bubbles, with the priority on the midget age players to begin to play games.  </w:t>
      </w:r>
    </w:p>
    <w:p w14:paraId="02A75908" w14:textId="77777777" w:rsidR="00116DEE" w:rsidRPr="00B66CD1" w:rsidRDefault="00116DEE" w:rsidP="008266D3">
      <w:pPr>
        <w:pStyle w:val="ListParagraph"/>
        <w:numPr>
          <w:ilvl w:val="0"/>
          <w:numId w:val="1"/>
        </w:numPr>
        <w:rPr>
          <w:sz w:val="28"/>
        </w:rPr>
      </w:pPr>
      <w:r w:rsidRPr="00B66CD1">
        <w:rPr>
          <w:sz w:val="28"/>
        </w:rPr>
        <w:lastRenderedPageBreak/>
        <w:t>MH met with MMC today</w:t>
      </w:r>
      <w:r w:rsidR="0048432E">
        <w:rPr>
          <w:sz w:val="28"/>
        </w:rPr>
        <w:t>.  They are extremely happy with how IMHA has implemented the COVID protocols</w:t>
      </w:r>
      <w:r w:rsidR="00B6685D">
        <w:rPr>
          <w:sz w:val="28"/>
        </w:rPr>
        <w:t xml:space="preserve">.  A health inspector visited the arena Saturday morning and was surprised the new on-ice requirements received Friday were already implemented.  </w:t>
      </w:r>
      <w:r w:rsidR="00AB3278">
        <w:rPr>
          <w:sz w:val="28"/>
        </w:rPr>
        <w:t xml:space="preserve">These new restrictions are in effect for 28 days.  </w:t>
      </w:r>
      <w:r w:rsidR="00B6685D">
        <w:rPr>
          <w:sz w:val="28"/>
        </w:rPr>
        <w:t xml:space="preserve">Thanks to everyone’s quick response and communication to the coaches to make this happen.  </w:t>
      </w:r>
      <w:r w:rsidRPr="00B66CD1">
        <w:rPr>
          <w:sz w:val="28"/>
        </w:rPr>
        <w:t xml:space="preserve"> </w:t>
      </w:r>
    </w:p>
    <w:p w14:paraId="690F44D2" w14:textId="77777777" w:rsidR="00116DEE" w:rsidRDefault="00C60516" w:rsidP="003B5A49">
      <w:pPr>
        <w:pStyle w:val="ListParagraph"/>
        <w:numPr>
          <w:ilvl w:val="0"/>
          <w:numId w:val="1"/>
        </w:numPr>
        <w:rPr>
          <w:sz w:val="28"/>
        </w:rPr>
      </w:pPr>
      <w:r>
        <w:rPr>
          <w:sz w:val="28"/>
        </w:rPr>
        <w:t>MH reviewed the recent changes received from the MHU.  We are now able to have 2</w:t>
      </w:r>
      <w:r w:rsidR="00116DEE" w:rsidRPr="00116DEE">
        <w:rPr>
          <w:sz w:val="28"/>
        </w:rPr>
        <w:t>0 players plus 5 coaches on ice as well as 5 off ice officials</w:t>
      </w:r>
      <w:r w:rsidR="00C7202C">
        <w:rPr>
          <w:sz w:val="28"/>
        </w:rPr>
        <w:t>/helpers</w:t>
      </w:r>
      <w:r>
        <w:rPr>
          <w:sz w:val="28"/>
        </w:rPr>
        <w:t xml:space="preserve">.  10 players on each side of the ice. </w:t>
      </w:r>
      <w:r w:rsidR="00947F33">
        <w:rPr>
          <w:sz w:val="28"/>
        </w:rPr>
        <w:t xml:space="preserve"> These changes are effective immediately.</w:t>
      </w:r>
      <w:r w:rsidR="00777969">
        <w:rPr>
          <w:sz w:val="28"/>
        </w:rPr>
        <w:t xml:space="preserve">  MMC will allow no more than 12 players to be rostered per team.  OMHA is stating only 9 players per team.</w:t>
      </w:r>
    </w:p>
    <w:p w14:paraId="09D01FFC" w14:textId="77777777" w:rsidR="00777969" w:rsidRDefault="00777969" w:rsidP="003B5A49">
      <w:pPr>
        <w:pStyle w:val="ListParagraph"/>
        <w:numPr>
          <w:ilvl w:val="0"/>
          <w:numId w:val="1"/>
        </w:numPr>
        <w:rPr>
          <w:sz w:val="28"/>
        </w:rPr>
      </w:pPr>
      <w:r w:rsidRPr="00777969">
        <w:rPr>
          <w:sz w:val="28"/>
        </w:rPr>
        <w:t xml:space="preserve">CP confirmed that we will only need to roster teams through OMHA if we were to play games with other </w:t>
      </w:r>
      <w:proofErr w:type="spellStart"/>
      <w:r w:rsidRPr="00777969">
        <w:rPr>
          <w:sz w:val="28"/>
        </w:rPr>
        <w:t>centres</w:t>
      </w:r>
      <w:proofErr w:type="spellEnd"/>
      <w:r w:rsidRPr="00777969">
        <w:rPr>
          <w:sz w:val="28"/>
        </w:rPr>
        <w:t xml:space="preserve">.  </w:t>
      </w:r>
      <w:r w:rsidR="00AB3278">
        <w:rPr>
          <w:sz w:val="28"/>
        </w:rPr>
        <w:t xml:space="preserve">With permission, teams can roster 12 players but only 9 players can play at one time.  ACTION – BH to contact </w:t>
      </w:r>
      <w:proofErr w:type="spellStart"/>
      <w:r w:rsidR="00AB3278">
        <w:rPr>
          <w:sz w:val="28"/>
        </w:rPr>
        <w:t>Dorchestor</w:t>
      </w:r>
      <w:proofErr w:type="spellEnd"/>
      <w:r w:rsidR="00AB3278">
        <w:rPr>
          <w:sz w:val="28"/>
        </w:rPr>
        <w:t xml:space="preserve">, Lambeth, Strathroy and Mt. </w:t>
      </w:r>
      <w:proofErr w:type="spellStart"/>
      <w:r w:rsidR="00AB3278">
        <w:rPr>
          <w:sz w:val="28"/>
        </w:rPr>
        <w:t>Brydges</w:t>
      </w:r>
      <w:proofErr w:type="spellEnd"/>
      <w:r w:rsidR="00AB3278">
        <w:rPr>
          <w:sz w:val="28"/>
        </w:rPr>
        <w:t xml:space="preserve"> to see how they are moving forward in relation to games.  This will help us determine our next steps.  </w:t>
      </w:r>
    </w:p>
    <w:p w14:paraId="1067BC0D" w14:textId="77777777" w:rsidR="00AB3278" w:rsidRDefault="00AB3278" w:rsidP="008266D3">
      <w:pPr>
        <w:pStyle w:val="ListParagraph"/>
        <w:numPr>
          <w:ilvl w:val="0"/>
          <w:numId w:val="1"/>
        </w:numPr>
        <w:rPr>
          <w:sz w:val="28"/>
        </w:rPr>
      </w:pPr>
      <w:r>
        <w:rPr>
          <w:sz w:val="28"/>
        </w:rPr>
        <w:t xml:space="preserve">Considerations for the next phase: </w:t>
      </w:r>
    </w:p>
    <w:p w14:paraId="76A5E65B" w14:textId="77777777" w:rsidR="00AB3278" w:rsidRDefault="00AB3278" w:rsidP="00AB3278">
      <w:pPr>
        <w:ind w:left="720" w:firstLine="360"/>
        <w:rPr>
          <w:sz w:val="28"/>
        </w:rPr>
      </w:pPr>
      <w:r>
        <w:rPr>
          <w:sz w:val="28"/>
        </w:rPr>
        <w:t>-</w:t>
      </w:r>
      <w:r w:rsidRPr="00AB3278">
        <w:rPr>
          <w:sz w:val="28"/>
        </w:rPr>
        <w:t>Extra coaching specifically for Goalie development</w:t>
      </w:r>
    </w:p>
    <w:p w14:paraId="558334A2" w14:textId="77777777" w:rsidR="00AB3278" w:rsidRDefault="00AB3278" w:rsidP="00AB3278">
      <w:pPr>
        <w:ind w:left="720" w:firstLine="360"/>
        <w:rPr>
          <w:sz w:val="28"/>
        </w:rPr>
      </w:pPr>
      <w:r>
        <w:rPr>
          <w:sz w:val="28"/>
        </w:rPr>
        <w:t>-</w:t>
      </w:r>
      <w:r w:rsidRPr="00AB3278">
        <w:rPr>
          <w:sz w:val="28"/>
        </w:rPr>
        <w:t xml:space="preserve"> Atom and below, as they love hockey and we need to keep those players interested</w:t>
      </w:r>
    </w:p>
    <w:p w14:paraId="25870332" w14:textId="77777777" w:rsidR="00B40F5F" w:rsidRDefault="00AB3278" w:rsidP="00AB3278">
      <w:pPr>
        <w:ind w:left="720" w:firstLine="360"/>
        <w:rPr>
          <w:sz w:val="28"/>
        </w:rPr>
      </w:pPr>
      <w:r>
        <w:rPr>
          <w:sz w:val="28"/>
        </w:rPr>
        <w:t>-</w:t>
      </w:r>
      <w:r w:rsidRPr="00AB3278">
        <w:rPr>
          <w:sz w:val="28"/>
        </w:rPr>
        <w:t xml:space="preserve"> Midget and Bantam girls playing games.  </w:t>
      </w:r>
      <w:r w:rsidR="0096354B">
        <w:rPr>
          <w:sz w:val="28"/>
        </w:rPr>
        <w:t>ACTION – Trish to follow up</w:t>
      </w:r>
      <w:r w:rsidR="004C537E">
        <w:rPr>
          <w:sz w:val="28"/>
        </w:rPr>
        <w:t xml:space="preserve"> with the Lucan association</w:t>
      </w:r>
      <w:r w:rsidR="0096354B">
        <w:rPr>
          <w:sz w:val="28"/>
        </w:rPr>
        <w:t xml:space="preserve">  </w:t>
      </w:r>
    </w:p>
    <w:p w14:paraId="47924E8F" w14:textId="77777777" w:rsidR="0096354B" w:rsidRDefault="004C537E" w:rsidP="008266D3">
      <w:pPr>
        <w:pStyle w:val="ListParagraph"/>
        <w:numPr>
          <w:ilvl w:val="0"/>
          <w:numId w:val="1"/>
        </w:numPr>
        <w:rPr>
          <w:sz w:val="28"/>
        </w:rPr>
      </w:pPr>
      <w:r>
        <w:rPr>
          <w:sz w:val="28"/>
        </w:rPr>
        <w:t xml:space="preserve">  It has been suggested for coaches to wear </w:t>
      </w:r>
      <w:proofErr w:type="spellStart"/>
      <w:r w:rsidR="0096354B">
        <w:rPr>
          <w:sz w:val="28"/>
        </w:rPr>
        <w:t>Gater</w:t>
      </w:r>
      <w:proofErr w:type="spellEnd"/>
      <w:r w:rsidR="0096354B">
        <w:rPr>
          <w:sz w:val="28"/>
        </w:rPr>
        <w:t xml:space="preserve"> masks during practices.  MMC is also looking into a microphone </w:t>
      </w:r>
      <w:r>
        <w:rPr>
          <w:sz w:val="28"/>
        </w:rPr>
        <w:t xml:space="preserve">for coaches </w:t>
      </w:r>
      <w:r w:rsidR="0096354B">
        <w:rPr>
          <w:sz w:val="28"/>
        </w:rPr>
        <w:t xml:space="preserve">to use which would project into the speaker system.  </w:t>
      </w:r>
      <w:r>
        <w:rPr>
          <w:sz w:val="28"/>
        </w:rPr>
        <w:t xml:space="preserve">Some coaches are </w:t>
      </w:r>
      <w:r w:rsidR="0096354B">
        <w:rPr>
          <w:sz w:val="28"/>
        </w:rPr>
        <w:t>using a</w:t>
      </w:r>
      <w:r>
        <w:rPr>
          <w:sz w:val="28"/>
        </w:rPr>
        <w:t>n</w:t>
      </w:r>
      <w:r w:rsidR="0096354B">
        <w:rPr>
          <w:sz w:val="28"/>
        </w:rPr>
        <w:t xml:space="preserve"> electronic whistle.  ACTION – MH/SP to source and share </w:t>
      </w:r>
      <w:r>
        <w:rPr>
          <w:sz w:val="28"/>
        </w:rPr>
        <w:t>these options and information</w:t>
      </w:r>
      <w:r w:rsidR="0096354B">
        <w:rPr>
          <w:sz w:val="28"/>
        </w:rPr>
        <w:t xml:space="preserve"> with </w:t>
      </w:r>
      <w:r>
        <w:rPr>
          <w:sz w:val="28"/>
        </w:rPr>
        <w:t xml:space="preserve">the </w:t>
      </w:r>
      <w:r w:rsidR="0096354B">
        <w:rPr>
          <w:sz w:val="28"/>
        </w:rPr>
        <w:t>coaches</w:t>
      </w:r>
    </w:p>
    <w:p w14:paraId="52DCA308" w14:textId="77777777" w:rsidR="0096354B" w:rsidRDefault="00971B4C" w:rsidP="008266D3">
      <w:pPr>
        <w:pStyle w:val="ListParagraph"/>
        <w:numPr>
          <w:ilvl w:val="0"/>
          <w:numId w:val="1"/>
        </w:numPr>
        <w:rPr>
          <w:sz w:val="28"/>
        </w:rPr>
      </w:pPr>
      <w:r>
        <w:rPr>
          <w:sz w:val="28"/>
        </w:rPr>
        <w:t xml:space="preserve">  </w:t>
      </w:r>
      <w:r w:rsidR="00FD08E2">
        <w:rPr>
          <w:sz w:val="28"/>
        </w:rPr>
        <w:t>TC –</w:t>
      </w:r>
      <w:r>
        <w:rPr>
          <w:sz w:val="28"/>
        </w:rPr>
        <w:t xml:space="preserve"> The grant proposal sent to the Hockey Canada Foundation last season was approved to</w:t>
      </w:r>
      <w:r w:rsidR="00FD08E2">
        <w:rPr>
          <w:sz w:val="28"/>
        </w:rPr>
        <w:t xml:space="preserve"> purchase 8 full sets of goalie equipment for IDP – Atom divisions.  </w:t>
      </w:r>
      <w:r>
        <w:rPr>
          <w:sz w:val="28"/>
        </w:rPr>
        <w:t>Hockey Canada has a p</w:t>
      </w:r>
      <w:r w:rsidR="00FD08E2">
        <w:rPr>
          <w:sz w:val="28"/>
        </w:rPr>
        <w:t>referred partnership with Source for Sports</w:t>
      </w:r>
      <w:r>
        <w:rPr>
          <w:sz w:val="28"/>
        </w:rPr>
        <w:t xml:space="preserve"> and </w:t>
      </w:r>
      <w:r w:rsidR="00FD08E2">
        <w:rPr>
          <w:sz w:val="28"/>
        </w:rPr>
        <w:t>Bauer</w:t>
      </w:r>
      <w:r>
        <w:rPr>
          <w:sz w:val="28"/>
        </w:rPr>
        <w:t>, so we just provide an inventory of what sizes are needed</w:t>
      </w:r>
      <w:r w:rsidR="00FD08E2">
        <w:rPr>
          <w:sz w:val="28"/>
        </w:rPr>
        <w:t xml:space="preserve">.  ACTION – CD/MH to determine what equipment is needed.  </w:t>
      </w:r>
    </w:p>
    <w:p w14:paraId="75675700" w14:textId="77777777" w:rsidR="00FD08E2" w:rsidRDefault="00FD08E2" w:rsidP="008266D3">
      <w:pPr>
        <w:pStyle w:val="ListParagraph"/>
        <w:numPr>
          <w:ilvl w:val="0"/>
          <w:numId w:val="1"/>
        </w:numPr>
        <w:rPr>
          <w:sz w:val="28"/>
        </w:rPr>
      </w:pPr>
      <w:r>
        <w:rPr>
          <w:sz w:val="28"/>
        </w:rPr>
        <w:lastRenderedPageBreak/>
        <w:t xml:space="preserve">TS – Police checks are rolling in.  ACTION – </w:t>
      </w:r>
      <w:r w:rsidR="00A456DC">
        <w:rPr>
          <w:sz w:val="28"/>
        </w:rPr>
        <w:t xml:space="preserve">TS to get a complete coaching list to ensure all have completed their documentation.  Any coach without, will not be considered for the next phase of hockey. </w:t>
      </w:r>
    </w:p>
    <w:p w14:paraId="188186D3" w14:textId="3F6978D6" w:rsidR="00FD08E2" w:rsidRPr="007D1CCD" w:rsidRDefault="00FD08E2" w:rsidP="008266D3">
      <w:pPr>
        <w:pStyle w:val="ListParagraph"/>
        <w:numPr>
          <w:ilvl w:val="0"/>
          <w:numId w:val="1"/>
        </w:numPr>
        <w:rPr>
          <w:sz w:val="28"/>
        </w:rPr>
      </w:pPr>
      <w:r>
        <w:rPr>
          <w:sz w:val="28"/>
        </w:rPr>
        <w:t xml:space="preserve">SP </w:t>
      </w:r>
      <w:r w:rsidR="00DB0A06">
        <w:rPr>
          <w:sz w:val="28"/>
        </w:rPr>
        <w:t xml:space="preserve">has reached out to Dean from OMHA regarding playing games.  </w:t>
      </w:r>
      <w:r w:rsidR="0093309E">
        <w:rPr>
          <w:sz w:val="28"/>
        </w:rPr>
        <w:t>50-minute</w:t>
      </w:r>
      <w:r w:rsidR="00DB0A06">
        <w:rPr>
          <w:sz w:val="28"/>
        </w:rPr>
        <w:t xml:space="preserve"> scrimmages require refs which will enforce the </w:t>
      </w:r>
      <w:r w:rsidR="0093309E">
        <w:rPr>
          <w:sz w:val="28"/>
        </w:rPr>
        <w:t>2-contact</w:t>
      </w:r>
      <w:r w:rsidR="00DB0A06">
        <w:rPr>
          <w:sz w:val="28"/>
        </w:rPr>
        <w:t xml:space="preserve"> rule.  There is a deadline of Nov. 20</w:t>
      </w:r>
      <w:r w:rsidR="00DB0A06" w:rsidRPr="00DB0A06">
        <w:rPr>
          <w:sz w:val="28"/>
          <w:vertAlign w:val="superscript"/>
        </w:rPr>
        <w:t>th</w:t>
      </w:r>
      <w:r w:rsidR="00DB0A06">
        <w:rPr>
          <w:sz w:val="28"/>
        </w:rPr>
        <w:t xml:space="preserve"> to roster teams, although this has not been officially communicated as of yet. </w:t>
      </w:r>
      <w:r w:rsidR="00061F47" w:rsidRPr="007D1CCD">
        <w:rPr>
          <w:sz w:val="28"/>
        </w:rPr>
        <w:t>PW has been informed by other centers in the OWHA that some players have been removed from games for not following the protocols.</w:t>
      </w:r>
    </w:p>
    <w:p w14:paraId="3C1E0ED1" w14:textId="77777777" w:rsidR="0093309E" w:rsidRDefault="00FD08E2" w:rsidP="008266D3">
      <w:pPr>
        <w:pStyle w:val="ListParagraph"/>
        <w:numPr>
          <w:ilvl w:val="0"/>
          <w:numId w:val="1"/>
        </w:numPr>
        <w:rPr>
          <w:sz w:val="28"/>
        </w:rPr>
      </w:pPr>
      <w:bookmarkStart w:id="0" w:name="_GoBack"/>
      <w:bookmarkEnd w:id="0"/>
      <w:r w:rsidRPr="0093309E">
        <w:rPr>
          <w:sz w:val="28"/>
        </w:rPr>
        <w:t xml:space="preserve">RS </w:t>
      </w:r>
      <w:r w:rsidR="0093309E" w:rsidRPr="0093309E">
        <w:rPr>
          <w:sz w:val="28"/>
        </w:rPr>
        <w:t>confirmed that the subcommittee will present registration fee options for the next phase of hockey</w:t>
      </w:r>
    </w:p>
    <w:p w14:paraId="682B2A4F" w14:textId="77777777" w:rsidR="00FD08E2" w:rsidRPr="0093309E" w:rsidRDefault="00FD08E2" w:rsidP="008266D3">
      <w:pPr>
        <w:pStyle w:val="ListParagraph"/>
        <w:numPr>
          <w:ilvl w:val="0"/>
          <w:numId w:val="1"/>
        </w:numPr>
        <w:rPr>
          <w:sz w:val="28"/>
        </w:rPr>
      </w:pPr>
      <w:r w:rsidRPr="0093309E">
        <w:rPr>
          <w:sz w:val="28"/>
        </w:rPr>
        <w:t xml:space="preserve">GM – </w:t>
      </w:r>
      <w:r w:rsidR="0093309E">
        <w:rPr>
          <w:sz w:val="28"/>
        </w:rPr>
        <w:t>MMU has an extra</w:t>
      </w:r>
      <w:r w:rsidRPr="0093309E">
        <w:rPr>
          <w:sz w:val="28"/>
        </w:rPr>
        <w:t xml:space="preserve"> 1.5 hour of ice time on Saturday</w:t>
      </w:r>
      <w:r w:rsidR="0093309E">
        <w:rPr>
          <w:sz w:val="28"/>
        </w:rPr>
        <w:t xml:space="preserve"> from</w:t>
      </w:r>
      <w:r w:rsidRPr="0093309E">
        <w:rPr>
          <w:sz w:val="28"/>
        </w:rPr>
        <w:t xml:space="preserve"> 12:30 – 2:00 in </w:t>
      </w:r>
      <w:proofErr w:type="spellStart"/>
      <w:r w:rsidRPr="0093309E">
        <w:rPr>
          <w:sz w:val="28"/>
        </w:rPr>
        <w:t>Komoka</w:t>
      </w:r>
      <w:proofErr w:type="spellEnd"/>
      <w:r w:rsidRPr="0093309E">
        <w:rPr>
          <w:sz w:val="28"/>
        </w:rPr>
        <w:t xml:space="preserve">.  </w:t>
      </w:r>
      <w:r w:rsidR="0093309E">
        <w:rPr>
          <w:sz w:val="28"/>
        </w:rPr>
        <w:t>Presently, this time is for t</w:t>
      </w:r>
      <w:r w:rsidRPr="0093309E">
        <w:rPr>
          <w:sz w:val="28"/>
        </w:rPr>
        <w:t>his Saturday only</w:t>
      </w:r>
      <w:r w:rsidR="0093309E">
        <w:rPr>
          <w:sz w:val="28"/>
        </w:rPr>
        <w:t xml:space="preserve"> but he will inquire if this is available on a </w:t>
      </w:r>
      <w:r w:rsidRPr="0093309E">
        <w:rPr>
          <w:sz w:val="28"/>
        </w:rPr>
        <w:t xml:space="preserve">regular basis.  </w:t>
      </w:r>
      <w:r w:rsidR="0065328D" w:rsidRPr="0093309E">
        <w:rPr>
          <w:sz w:val="28"/>
        </w:rPr>
        <w:t>PW made a motion to accept this additional ice.  2</w:t>
      </w:r>
      <w:r w:rsidR="0065328D" w:rsidRPr="0093309E">
        <w:rPr>
          <w:sz w:val="28"/>
          <w:vertAlign w:val="superscript"/>
        </w:rPr>
        <w:t>nd</w:t>
      </w:r>
      <w:r w:rsidR="0065328D" w:rsidRPr="0093309E">
        <w:rPr>
          <w:sz w:val="28"/>
        </w:rPr>
        <w:t xml:space="preserve"> by RS.  Carried.</w:t>
      </w:r>
    </w:p>
    <w:p w14:paraId="5B03165A" w14:textId="77777777" w:rsidR="0065328D" w:rsidRDefault="00B5673F" w:rsidP="008266D3">
      <w:pPr>
        <w:pStyle w:val="ListParagraph"/>
        <w:numPr>
          <w:ilvl w:val="0"/>
          <w:numId w:val="1"/>
        </w:numPr>
        <w:rPr>
          <w:sz w:val="28"/>
        </w:rPr>
      </w:pPr>
      <w:r>
        <w:rPr>
          <w:sz w:val="28"/>
        </w:rPr>
        <w:t xml:space="preserve">RS – We have received a </w:t>
      </w:r>
      <w:r w:rsidR="0065328D">
        <w:rPr>
          <w:sz w:val="28"/>
        </w:rPr>
        <w:t xml:space="preserve">request for registration refund from </w:t>
      </w:r>
      <w:r>
        <w:rPr>
          <w:sz w:val="28"/>
        </w:rPr>
        <w:t xml:space="preserve">a </w:t>
      </w:r>
      <w:r w:rsidR="0065328D">
        <w:rPr>
          <w:sz w:val="28"/>
        </w:rPr>
        <w:t>Midget</w:t>
      </w:r>
      <w:r>
        <w:rPr>
          <w:sz w:val="28"/>
        </w:rPr>
        <w:t xml:space="preserve"> player</w:t>
      </w:r>
      <w:r w:rsidR="0065328D">
        <w:rPr>
          <w:sz w:val="28"/>
        </w:rPr>
        <w:t xml:space="preserve">.  </w:t>
      </w:r>
      <w:r>
        <w:rPr>
          <w:sz w:val="28"/>
        </w:rPr>
        <w:t xml:space="preserve">The amount returned will be </w:t>
      </w:r>
      <w:r w:rsidR="0065328D">
        <w:rPr>
          <w:sz w:val="28"/>
        </w:rPr>
        <w:t>prorated</w:t>
      </w:r>
      <w:r>
        <w:rPr>
          <w:sz w:val="28"/>
        </w:rPr>
        <w:t xml:space="preserve"> based on the time he did play</w:t>
      </w:r>
      <w:r w:rsidR="0065328D">
        <w:rPr>
          <w:sz w:val="28"/>
        </w:rPr>
        <w:t>.  SL made a motion to approve this refund.  2</w:t>
      </w:r>
      <w:r w:rsidR="0065328D" w:rsidRPr="0065328D">
        <w:rPr>
          <w:sz w:val="28"/>
          <w:vertAlign w:val="superscript"/>
        </w:rPr>
        <w:t>nd</w:t>
      </w:r>
      <w:r w:rsidR="0065328D">
        <w:rPr>
          <w:sz w:val="28"/>
        </w:rPr>
        <w:t xml:space="preserve"> by SP.  Carried.  ACTION – RS to draft the amount and prepare the refund.  </w:t>
      </w:r>
    </w:p>
    <w:p w14:paraId="207D6BFD" w14:textId="77777777" w:rsidR="0065328D" w:rsidRDefault="00064B00" w:rsidP="008266D3">
      <w:pPr>
        <w:pStyle w:val="ListParagraph"/>
        <w:numPr>
          <w:ilvl w:val="0"/>
          <w:numId w:val="1"/>
        </w:numPr>
        <w:rPr>
          <w:sz w:val="28"/>
        </w:rPr>
      </w:pPr>
      <w:r>
        <w:rPr>
          <w:sz w:val="28"/>
        </w:rPr>
        <w:t xml:space="preserve">  The n</w:t>
      </w:r>
      <w:r w:rsidR="0065328D">
        <w:rPr>
          <w:sz w:val="28"/>
        </w:rPr>
        <w:t xml:space="preserve">ext meeting will be held on </w:t>
      </w:r>
      <w:r w:rsidR="00B90FC0">
        <w:rPr>
          <w:sz w:val="28"/>
        </w:rPr>
        <w:t>Wednesday, Nov.</w:t>
      </w:r>
      <w:r>
        <w:rPr>
          <w:sz w:val="28"/>
        </w:rPr>
        <w:t>4</w:t>
      </w:r>
      <w:r w:rsidR="00B90FC0">
        <w:rPr>
          <w:sz w:val="28"/>
        </w:rPr>
        <w:t>, 2020</w:t>
      </w:r>
      <w:r>
        <w:rPr>
          <w:sz w:val="28"/>
        </w:rPr>
        <w:t xml:space="preserve"> at 8:00.</w:t>
      </w:r>
    </w:p>
    <w:p w14:paraId="06A494F7" w14:textId="77777777" w:rsidR="0065328D" w:rsidRPr="008266D3" w:rsidRDefault="00B90FC0" w:rsidP="008266D3">
      <w:pPr>
        <w:pStyle w:val="ListParagraph"/>
        <w:numPr>
          <w:ilvl w:val="0"/>
          <w:numId w:val="1"/>
        </w:numPr>
        <w:rPr>
          <w:sz w:val="28"/>
        </w:rPr>
      </w:pPr>
      <w:r>
        <w:rPr>
          <w:sz w:val="28"/>
        </w:rPr>
        <w:t xml:space="preserve">  GM </w:t>
      </w:r>
      <w:r w:rsidR="0065328D">
        <w:rPr>
          <w:sz w:val="28"/>
        </w:rPr>
        <w:t>Made a motion to adjourn the meeting.  2</w:t>
      </w:r>
      <w:r w:rsidR="0065328D" w:rsidRPr="0065328D">
        <w:rPr>
          <w:sz w:val="28"/>
          <w:vertAlign w:val="superscript"/>
        </w:rPr>
        <w:t>nd</w:t>
      </w:r>
      <w:r w:rsidR="0065328D">
        <w:rPr>
          <w:sz w:val="28"/>
        </w:rPr>
        <w:t xml:space="preserve"> by</w:t>
      </w:r>
      <w:r>
        <w:rPr>
          <w:sz w:val="28"/>
        </w:rPr>
        <w:t xml:space="preserve"> RS</w:t>
      </w:r>
      <w:r w:rsidR="0065328D">
        <w:rPr>
          <w:sz w:val="28"/>
        </w:rPr>
        <w:t>.  Carried.</w:t>
      </w:r>
    </w:p>
    <w:sectPr w:rsidR="0065328D" w:rsidRPr="00826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16655"/>
    <w:multiLevelType w:val="hybridMultilevel"/>
    <w:tmpl w:val="3D0E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6D3"/>
    <w:rsid w:val="00035131"/>
    <w:rsid w:val="00061F47"/>
    <w:rsid w:val="00064B00"/>
    <w:rsid w:val="00085A15"/>
    <w:rsid w:val="000B3BE6"/>
    <w:rsid w:val="00116DEE"/>
    <w:rsid w:val="00153836"/>
    <w:rsid w:val="00193ADF"/>
    <w:rsid w:val="003466EA"/>
    <w:rsid w:val="004755CE"/>
    <w:rsid w:val="004818CD"/>
    <w:rsid w:val="0048432E"/>
    <w:rsid w:val="00487A06"/>
    <w:rsid w:val="004C537E"/>
    <w:rsid w:val="005444A2"/>
    <w:rsid w:val="00573CB4"/>
    <w:rsid w:val="005B700A"/>
    <w:rsid w:val="005D262D"/>
    <w:rsid w:val="005E2DA7"/>
    <w:rsid w:val="006355DB"/>
    <w:rsid w:val="0065328D"/>
    <w:rsid w:val="006731AD"/>
    <w:rsid w:val="00770EFE"/>
    <w:rsid w:val="00774C7C"/>
    <w:rsid w:val="00777969"/>
    <w:rsid w:val="00796D29"/>
    <w:rsid w:val="007D1CCD"/>
    <w:rsid w:val="007D4447"/>
    <w:rsid w:val="00811CBE"/>
    <w:rsid w:val="00812235"/>
    <w:rsid w:val="008217CD"/>
    <w:rsid w:val="00825DF0"/>
    <w:rsid w:val="008266D3"/>
    <w:rsid w:val="00876D2D"/>
    <w:rsid w:val="008A4265"/>
    <w:rsid w:val="008B5169"/>
    <w:rsid w:val="0093309E"/>
    <w:rsid w:val="00947F33"/>
    <w:rsid w:val="0096354B"/>
    <w:rsid w:val="0096407B"/>
    <w:rsid w:val="00971B4C"/>
    <w:rsid w:val="0098714A"/>
    <w:rsid w:val="009B1330"/>
    <w:rsid w:val="009E0A65"/>
    <w:rsid w:val="009F09D9"/>
    <w:rsid w:val="009F5992"/>
    <w:rsid w:val="00A456DC"/>
    <w:rsid w:val="00A750BF"/>
    <w:rsid w:val="00AB3278"/>
    <w:rsid w:val="00AE182D"/>
    <w:rsid w:val="00AF58F8"/>
    <w:rsid w:val="00B40F5F"/>
    <w:rsid w:val="00B5673F"/>
    <w:rsid w:val="00B6685D"/>
    <w:rsid w:val="00B66CD1"/>
    <w:rsid w:val="00B90FC0"/>
    <w:rsid w:val="00B97543"/>
    <w:rsid w:val="00BC0578"/>
    <w:rsid w:val="00C33203"/>
    <w:rsid w:val="00C60516"/>
    <w:rsid w:val="00C66738"/>
    <w:rsid w:val="00C7202C"/>
    <w:rsid w:val="00D1507B"/>
    <w:rsid w:val="00D37ECA"/>
    <w:rsid w:val="00D60CA6"/>
    <w:rsid w:val="00DA50FA"/>
    <w:rsid w:val="00DB0A06"/>
    <w:rsid w:val="00DF166A"/>
    <w:rsid w:val="00DF7F2E"/>
    <w:rsid w:val="00E03EB8"/>
    <w:rsid w:val="00E21DDB"/>
    <w:rsid w:val="00E67307"/>
    <w:rsid w:val="00EF2D3D"/>
    <w:rsid w:val="00F44BD0"/>
    <w:rsid w:val="00F74E47"/>
    <w:rsid w:val="00FB66AB"/>
    <w:rsid w:val="00FD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816C"/>
  <w15:chartTrackingRefBased/>
  <w15:docId w15:val="{E37537DC-A2E6-414B-87C4-A27BE5DE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Tichelle Schram</dc:creator>
  <cp:keywords/>
  <dc:description/>
  <cp:lastModifiedBy>Tichelle Schram</cp:lastModifiedBy>
  <cp:revision>2</cp:revision>
  <dcterms:created xsi:type="dcterms:W3CDTF">2020-11-20T13:10:00Z</dcterms:created>
  <dcterms:modified xsi:type="dcterms:W3CDTF">2020-11-20T13:10:00Z</dcterms:modified>
</cp:coreProperties>
</file>