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0" w:rsidRPr="00377CEC" w:rsidRDefault="00377CEC" w:rsidP="00377CEC">
      <w:pPr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313E9BD6" wp14:editId="49ED3171">
            <wp:extent cx="1571625" cy="1581150"/>
            <wp:effectExtent l="0" t="0" r="9525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27" cy="158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F7C" w:rsidRPr="00377CEC">
        <w:rPr>
          <w:b/>
          <w:sz w:val="28"/>
        </w:rPr>
        <w:t>IMHA Board of Directors Meeting</w:t>
      </w:r>
    </w:p>
    <w:p w:rsidR="008A5F7C" w:rsidRPr="00377CEC" w:rsidRDefault="00B640C7" w:rsidP="008A5F7C">
      <w:pPr>
        <w:jc w:val="center"/>
        <w:rPr>
          <w:b/>
          <w:sz w:val="28"/>
        </w:rPr>
      </w:pPr>
      <w:r w:rsidRPr="00377CEC">
        <w:rPr>
          <w:b/>
          <w:sz w:val="28"/>
        </w:rPr>
        <w:t>Tuesday, April 23</w:t>
      </w:r>
      <w:r w:rsidR="008A5F7C" w:rsidRPr="00377CEC">
        <w:rPr>
          <w:b/>
          <w:sz w:val="28"/>
        </w:rPr>
        <w:t>, 2019</w:t>
      </w:r>
    </w:p>
    <w:p w:rsidR="008A5F7C" w:rsidRDefault="00516132" w:rsidP="008A5F7C">
      <w:pPr>
        <w:jc w:val="center"/>
        <w:rPr>
          <w:sz w:val="28"/>
        </w:rPr>
      </w:pPr>
      <w:r>
        <w:rPr>
          <w:sz w:val="28"/>
        </w:rPr>
        <w:t>MINTUES – Approved May 16, 2019</w:t>
      </w:r>
    </w:p>
    <w:p w:rsidR="008A5F7C" w:rsidRPr="008A5F7C" w:rsidRDefault="008A5F7C" w:rsidP="008A5F7C">
      <w:pPr>
        <w:jc w:val="center"/>
        <w:rPr>
          <w:sz w:val="28"/>
        </w:rPr>
      </w:pPr>
    </w:p>
    <w:p w:rsidR="008A5F7C" w:rsidRPr="008A5F7C" w:rsidRDefault="008A5F7C" w:rsidP="008A5F7C">
      <w:pPr>
        <w:rPr>
          <w:b/>
          <w:sz w:val="24"/>
        </w:rPr>
      </w:pPr>
      <w:r w:rsidRPr="008A5F7C">
        <w:rPr>
          <w:b/>
          <w:sz w:val="24"/>
        </w:rPr>
        <w:t>Board Members Present</w:t>
      </w:r>
    </w:p>
    <w:p w:rsidR="008A5F7C" w:rsidRDefault="008A5F7C" w:rsidP="008A5F7C">
      <w:r>
        <w:t>Todd Copeland</w:t>
      </w:r>
      <w:r>
        <w:tab/>
      </w:r>
      <w:r>
        <w:tab/>
      </w:r>
      <w:r>
        <w:tab/>
      </w:r>
      <w:r>
        <w:tab/>
      </w:r>
      <w:r>
        <w:tab/>
        <w:t>Chris Dixon</w:t>
      </w:r>
    </w:p>
    <w:p w:rsidR="008A5F7C" w:rsidRDefault="008A5F7C" w:rsidP="008A5F7C">
      <w:r>
        <w:t xml:space="preserve">Brian </w:t>
      </w:r>
      <w:proofErr w:type="spellStart"/>
      <w:r>
        <w:t>Heessels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Candace </w:t>
      </w:r>
      <w:proofErr w:type="spellStart"/>
      <w:r>
        <w:t>Philpitt</w:t>
      </w:r>
      <w:proofErr w:type="spellEnd"/>
    </w:p>
    <w:p w:rsidR="008A5F7C" w:rsidRDefault="008A5F7C" w:rsidP="008A5F7C">
      <w:r>
        <w:t xml:space="preserve">Sue </w:t>
      </w:r>
      <w:proofErr w:type="spellStart"/>
      <w:r>
        <w:t>Lidbetter</w:t>
      </w:r>
      <w:proofErr w:type="spellEnd"/>
      <w:r>
        <w:tab/>
      </w:r>
      <w:r>
        <w:tab/>
      </w:r>
      <w:r>
        <w:tab/>
      </w:r>
      <w:r>
        <w:tab/>
      </w:r>
      <w:r>
        <w:tab/>
        <w:t>Trish Brenn</w:t>
      </w:r>
      <w:r w:rsidR="0001494A">
        <w:t>a</w:t>
      </w:r>
      <w:r>
        <w:t>n</w:t>
      </w:r>
    </w:p>
    <w:p w:rsidR="008A5F7C" w:rsidRDefault="008A5F7C" w:rsidP="008A5F7C">
      <w:r>
        <w:t>Randy Sheaves</w:t>
      </w:r>
      <w:r>
        <w:tab/>
      </w:r>
      <w:r>
        <w:tab/>
      </w:r>
      <w:r>
        <w:tab/>
      </w:r>
      <w:r>
        <w:tab/>
      </w:r>
      <w:r>
        <w:tab/>
        <w:t>Mike Harding</w:t>
      </w:r>
    </w:p>
    <w:p w:rsidR="008A5F7C" w:rsidRDefault="008A5F7C" w:rsidP="008A5F7C">
      <w:r>
        <w:t>Tichelle Schram</w:t>
      </w:r>
      <w:r>
        <w:tab/>
      </w:r>
      <w:r>
        <w:tab/>
      </w:r>
      <w:r>
        <w:tab/>
      </w:r>
      <w:r>
        <w:tab/>
      </w:r>
      <w:r>
        <w:tab/>
        <w:t>Jason Bear</w:t>
      </w:r>
    </w:p>
    <w:p w:rsidR="008A5F7C" w:rsidRDefault="00B27F8A" w:rsidP="008A5F7C">
      <w:r w:rsidRPr="00B27F8A">
        <w:t>Scott Parker</w:t>
      </w:r>
      <w:r w:rsidRPr="00B27F8A">
        <w:tab/>
      </w:r>
      <w:r w:rsidR="008A5F7C">
        <w:tab/>
      </w:r>
      <w:r w:rsidR="008A5F7C">
        <w:tab/>
      </w:r>
      <w:r w:rsidR="008A5F7C">
        <w:tab/>
      </w:r>
      <w:r w:rsidR="008A5F7C">
        <w:tab/>
        <w:t>Mark Schram</w:t>
      </w:r>
      <w:r w:rsidR="00BE23D5">
        <w:t xml:space="preserve"> (guest)</w:t>
      </w:r>
    </w:p>
    <w:p w:rsidR="00A46BEE" w:rsidRDefault="0001494A" w:rsidP="008A5F7C">
      <w:r>
        <w:t>Grant McNair</w:t>
      </w:r>
      <w:r>
        <w:tab/>
      </w:r>
      <w:r>
        <w:tab/>
      </w:r>
      <w:r>
        <w:tab/>
      </w:r>
      <w:r>
        <w:tab/>
      </w:r>
      <w:r>
        <w:tab/>
        <w:t xml:space="preserve">Paul </w:t>
      </w:r>
      <w:proofErr w:type="spellStart"/>
      <w:r>
        <w:t>Walkom</w:t>
      </w:r>
      <w:proofErr w:type="spellEnd"/>
    </w:p>
    <w:p w:rsidR="00AB7FA6" w:rsidRDefault="00AB7FA6" w:rsidP="008A5F7C">
      <w:r>
        <w:t>Matt Thompson</w:t>
      </w:r>
    </w:p>
    <w:p w:rsidR="007F5A2C" w:rsidRDefault="00BE23D5" w:rsidP="00A46BEE">
      <w:pPr>
        <w:pStyle w:val="ListParagraph"/>
        <w:numPr>
          <w:ilvl w:val="0"/>
          <w:numId w:val="1"/>
        </w:numPr>
      </w:pPr>
      <w:r>
        <w:t>BH made a motion to appoint TC as chair for the meeting</w:t>
      </w:r>
      <w:r w:rsidR="007F5A2C">
        <w:t>.  2</w:t>
      </w:r>
      <w:r w:rsidR="007F5A2C" w:rsidRPr="007F5A2C">
        <w:rPr>
          <w:vertAlign w:val="superscript"/>
        </w:rPr>
        <w:t>nd</w:t>
      </w:r>
      <w:r w:rsidR="007F5A2C">
        <w:t xml:space="preserve"> by PW.  Carried.</w:t>
      </w:r>
    </w:p>
    <w:p w:rsidR="00A46BEE" w:rsidRDefault="00954042" w:rsidP="00A46BEE">
      <w:pPr>
        <w:pStyle w:val="ListParagraph"/>
        <w:numPr>
          <w:ilvl w:val="0"/>
          <w:numId w:val="1"/>
        </w:numPr>
      </w:pPr>
      <w:r>
        <w:t>BH</w:t>
      </w:r>
      <w:r w:rsidR="00A46BEE">
        <w:t xml:space="preserve"> made a motion to accept the minutes from </w:t>
      </w:r>
      <w:r w:rsidR="004F13FD">
        <w:t xml:space="preserve">April 9, </w:t>
      </w:r>
      <w:r w:rsidR="00A32693">
        <w:t>2019.</w:t>
      </w:r>
      <w:r w:rsidR="00A46BEE">
        <w:t xml:space="preserve">  2</w:t>
      </w:r>
      <w:r w:rsidR="00A46BEE" w:rsidRPr="007F5A2C">
        <w:rPr>
          <w:vertAlign w:val="superscript"/>
        </w:rPr>
        <w:t>nd</w:t>
      </w:r>
      <w:r w:rsidR="00A46BEE">
        <w:t xml:space="preserve"> </w:t>
      </w:r>
      <w:r>
        <w:t xml:space="preserve">by </w:t>
      </w:r>
      <w:r w:rsidR="007F5A2C">
        <w:t>MH</w:t>
      </w:r>
      <w:r>
        <w:t>.</w:t>
      </w:r>
      <w:r w:rsidR="00A46BEE">
        <w:t xml:space="preserve">  Carried.</w:t>
      </w:r>
    </w:p>
    <w:p w:rsidR="007F5A2C" w:rsidRDefault="007F5A2C" w:rsidP="00A46BEE">
      <w:pPr>
        <w:pStyle w:val="ListParagraph"/>
        <w:numPr>
          <w:ilvl w:val="0"/>
          <w:numId w:val="1"/>
        </w:numPr>
      </w:pPr>
      <w:r>
        <w:t xml:space="preserve">MS led discussion on coaching applications.  </w:t>
      </w:r>
    </w:p>
    <w:p w:rsidR="007F5A2C" w:rsidRDefault="007F5A2C" w:rsidP="007F5A2C">
      <w:pPr>
        <w:pStyle w:val="ListParagraph"/>
        <w:numPr>
          <w:ilvl w:val="0"/>
          <w:numId w:val="3"/>
        </w:numPr>
      </w:pPr>
      <w:r>
        <w:t xml:space="preserve">MH made a motion to </w:t>
      </w:r>
      <w:r w:rsidR="0001494A">
        <w:t xml:space="preserve">appoint </w:t>
      </w:r>
      <w:r>
        <w:t xml:space="preserve">Scott Parker as coach of the Novice </w:t>
      </w:r>
      <w:r w:rsidR="0001494A">
        <w:t>girls’</w:t>
      </w:r>
      <w:r>
        <w:t xml:space="preserve"> team.  2</w:t>
      </w:r>
      <w:r w:rsidRPr="007F5A2C">
        <w:rPr>
          <w:vertAlign w:val="superscript"/>
        </w:rPr>
        <w:t>nd</w:t>
      </w:r>
      <w:r>
        <w:t xml:space="preserve"> by TB.  Carried.</w:t>
      </w:r>
    </w:p>
    <w:p w:rsidR="007F5A2C" w:rsidRDefault="007F5A2C" w:rsidP="007F5A2C">
      <w:pPr>
        <w:pStyle w:val="ListParagraph"/>
        <w:numPr>
          <w:ilvl w:val="0"/>
          <w:numId w:val="3"/>
        </w:numPr>
      </w:pPr>
      <w:r>
        <w:t>BH made a motion</w:t>
      </w:r>
      <w:r w:rsidR="0001494A">
        <w:t xml:space="preserve"> to appoint Mike Arts as the coach of the Midget girls’ team</w:t>
      </w:r>
      <w:r>
        <w:t>.  2</w:t>
      </w:r>
      <w:r w:rsidRPr="007F5A2C">
        <w:rPr>
          <w:vertAlign w:val="superscript"/>
        </w:rPr>
        <w:t>nd</w:t>
      </w:r>
      <w:r>
        <w:t xml:space="preserve"> by SL.  Carried.</w:t>
      </w:r>
    </w:p>
    <w:p w:rsidR="00547F16" w:rsidRDefault="00FC7C54" w:rsidP="007F5A2C">
      <w:pPr>
        <w:pStyle w:val="ListParagraph"/>
        <w:numPr>
          <w:ilvl w:val="0"/>
          <w:numId w:val="3"/>
        </w:numPr>
      </w:pPr>
      <w:r>
        <w:t xml:space="preserve">BH made a motion to appoint Jeff Elliott as the coach of the </w:t>
      </w:r>
      <w:proofErr w:type="spellStart"/>
      <w:r w:rsidR="007F5A2C">
        <w:t>PeeWee</w:t>
      </w:r>
      <w:proofErr w:type="spellEnd"/>
      <w:r w:rsidR="007F5A2C">
        <w:t xml:space="preserve"> girls</w:t>
      </w:r>
      <w:r>
        <w:t>’</w:t>
      </w:r>
      <w:r w:rsidR="007F5A2C">
        <w:t xml:space="preserve"> team</w:t>
      </w:r>
      <w:r>
        <w:t>.  2</w:t>
      </w:r>
      <w:r w:rsidRPr="00FC7C54">
        <w:rPr>
          <w:vertAlign w:val="superscript"/>
        </w:rPr>
        <w:t>nd</w:t>
      </w:r>
      <w:r>
        <w:t xml:space="preserve"> by </w:t>
      </w:r>
      <w:r w:rsidR="00547F16">
        <w:t>MH.  Carried.</w:t>
      </w:r>
    </w:p>
    <w:p w:rsidR="007F5A2C" w:rsidRDefault="00DA62F8" w:rsidP="007F5A2C">
      <w:pPr>
        <w:pStyle w:val="ListParagraph"/>
        <w:numPr>
          <w:ilvl w:val="0"/>
          <w:numId w:val="3"/>
        </w:numPr>
      </w:pPr>
      <w:r>
        <w:t>SL made a motion to appoint Chris Hare as the coach of the Atom girls’ team.  2</w:t>
      </w:r>
      <w:r w:rsidRPr="00DA62F8">
        <w:rPr>
          <w:vertAlign w:val="superscript"/>
        </w:rPr>
        <w:t>nd</w:t>
      </w:r>
      <w:r>
        <w:t xml:space="preserve"> by BH.  Carried.</w:t>
      </w:r>
    </w:p>
    <w:p w:rsidR="00370B76" w:rsidRDefault="00370B76" w:rsidP="00370B76">
      <w:pPr>
        <w:pStyle w:val="ListParagraph"/>
        <w:numPr>
          <w:ilvl w:val="0"/>
          <w:numId w:val="3"/>
        </w:numPr>
      </w:pPr>
      <w:r>
        <w:lastRenderedPageBreak/>
        <w:t>SL made a motion to appoint Andrew Daley as the coach of the Bantam girls’ team.  2</w:t>
      </w:r>
      <w:r w:rsidRPr="00370B76">
        <w:rPr>
          <w:vertAlign w:val="superscript"/>
        </w:rPr>
        <w:t>nd</w:t>
      </w:r>
      <w:r>
        <w:t xml:space="preserve"> by RS.  Carried.  </w:t>
      </w:r>
    </w:p>
    <w:p w:rsidR="00225DE5" w:rsidRDefault="00225DE5" w:rsidP="00225DE5">
      <w:pPr>
        <w:pStyle w:val="ListParagraph"/>
        <w:numPr>
          <w:ilvl w:val="0"/>
          <w:numId w:val="1"/>
        </w:numPr>
      </w:pPr>
      <w:r>
        <w:t xml:space="preserve"> TS made the changes to the Bylaws and Rules of Operations.  These updated documents have now been posted on the IMHA website.</w:t>
      </w:r>
    </w:p>
    <w:p w:rsidR="00E1281A" w:rsidRDefault="00A534D0" w:rsidP="00225DE5">
      <w:pPr>
        <w:pStyle w:val="ListParagraph"/>
        <w:numPr>
          <w:ilvl w:val="0"/>
          <w:numId w:val="1"/>
        </w:numPr>
      </w:pPr>
      <w:r>
        <w:t>TC – We have 15 members for the IMHA board of directors for the upcoming 2019 – 2020 season.  As we have one less member is was decided to have only one Fundraising/Sponsorship director to work with the Fundraising committee.  The role of player development will now be split into two positions; Novice and below player development and Atom and above player development.  The a</w:t>
      </w:r>
      <w:r w:rsidR="002A25A3">
        <w:t>ppointment of new director positions to the 2019-20 board of directors</w:t>
      </w:r>
      <w:r>
        <w:t xml:space="preserve"> is as follows:</w:t>
      </w:r>
      <w:r w:rsidR="002C3CCC">
        <w:t xml:space="preserve"> 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JB made a motion to appoint Todd Copeland as President.  2</w:t>
      </w:r>
      <w:r w:rsidRPr="00E1281A">
        <w:rPr>
          <w:vertAlign w:val="superscript"/>
        </w:rPr>
        <w:t>nd</w:t>
      </w:r>
      <w:r>
        <w:t xml:space="preserve"> by BH.  Carried.</w:t>
      </w:r>
    </w:p>
    <w:p w:rsidR="00EB2D09" w:rsidRDefault="00EB2D09" w:rsidP="00E1281A">
      <w:pPr>
        <w:pStyle w:val="ListParagraph"/>
        <w:numPr>
          <w:ilvl w:val="0"/>
          <w:numId w:val="3"/>
        </w:numPr>
      </w:pPr>
      <w:r>
        <w:t xml:space="preserve">TS made a motion to appoint Brian </w:t>
      </w:r>
      <w:proofErr w:type="spellStart"/>
      <w:r>
        <w:t>Heessels</w:t>
      </w:r>
      <w:proofErr w:type="spellEnd"/>
      <w:r>
        <w:t xml:space="preserve"> as Vice President and LM Representative.  2</w:t>
      </w:r>
      <w:r w:rsidRPr="00EB2D09">
        <w:rPr>
          <w:vertAlign w:val="superscript"/>
        </w:rPr>
        <w:t>nd</w:t>
      </w:r>
      <w:r>
        <w:t xml:space="preserve"> by RS.  Carried.  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TS made a motion to appoint Randy Sheaves as Treasurer.  2</w:t>
      </w:r>
      <w:r w:rsidRPr="00E1281A">
        <w:rPr>
          <w:vertAlign w:val="superscript"/>
        </w:rPr>
        <w:t>nd</w:t>
      </w:r>
      <w:r>
        <w:t xml:space="preserve"> by CD.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 xml:space="preserve">CP made a motion to appoint Sue </w:t>
      </w:r>
      <w:proofErr w:type="spellStart"/>
      <w:r>
        <w:t>Lidbetter</w:t>
      </w:r>
      <w:proofErr w:type="spellEnd"/>
      <w:r>
        <w:t xml:space="preserve"> as </w:t>
      </w:r>
      <w:r w:rsidR="00EB2D09">
        <w:t>Registrar</w:t>
      </w:r>
      <w:r>
        <w:t>.  2</w:t>
      </w:r>
      <w:r w:rsidRPr="00E1281A">
        <w:rPr>
          <w:vertAlign w:val="superscript"/>
        </w:rPr>
        <w:t>nd</w:t>
      </w:r>
      <w:r>
        <w:t xml:space="preserve"> by TS.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PW made a motion to appoint Tichelle Schram as Secretary.  2</w:t>
      </w:r>
      <w:r w:rsidRPr="00E1281A">
        <w:rPr>
          <w:vertAlign w:val="superscript"/>
        </w:rPr>
        <w:t>nd</w:t>
      </w:r>
      <w:r>
        <w:t xml:space="preserve"> by TB.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BH made a motion to appoint Jason Bear as Director of Coaches.  2</w:t>
      </w:r>
      <w:r w:rsidRPr="00E1281A">
        <w:rPr>
          <w:vertAlign w:val="superscript"/>
        </w:rPr>
        <w:t>nd</w:t>
      </w:r>
      <w:r>
        <w:t xml:space="preserve"> by PW.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 xml:space="preserve">BH made a motion to appoint Grant McNair as Ice </w:t>
      </w:r>
      <w:r w:rsidR="00EB2D09">
        <w:t>Convener</w:t>
      </w:r>
      <w:r>
        <w:t>.  2</w:t>
      </w:r>
      <w:r w:rsidRPr="00E1281A">
        <w:rPr>
          <w:vertAlign w:val="superscript"/>
        </w:rPr>
        <w:t>nd</w:t>
      </w:r>
      <w:r>
        <w:t xml:space="preserve"> by PW.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BH made a motion to appoint Chris Dixon as Director of Equipment.  2</w:t>
      </w:r>
      <w:r w:rsidRPr="00E1281A">
        <w:rPr>
          <w:vertAlign w:val="superscript"/>
        </w:rPr>
        <w:t>nd</w:t>
      </w:r>
      <w:r>
        <w:t xml:space="preserve"> by CP.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PW made a motion to appoint Scott Parker as the Shamrock Representative.  2</w:t>
      </w:r>
      <w:r w:rsidRPr="00E1281A">
        <w:rPr>
          <w:vertAlign w:val="superscript"/>
        </w:rPr>
        <w:t>nd</w:t>
      </w:r>
      <w:r>
        <w:t xml:space="preserve"> by TB.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 xml:space="preserve">BH made a motion to appoint Candace </w:t>
      </w:r>
      <w:proofErr w:type="spellStart"/>
      <w:r>
        <w:t>Phillpit</w:t>
      </w:r>
      <w:proofErr w:type="spellEnd"/>
      <w:r>
        <w:t xml:space="preserve"> as the OMHA Representative.  2</w:t>
      </w:r>
      <w:r w:rsidRPr="00E1281A">
        <w:rPr>
          <w:vertAlign w:val="superscript"/>
        </w:rPr>
        <w:t>nd</w:t>
      </w:r>
      <w:r>
        <w:t xml:space="preserve"> by SL.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 xml:space="preserve">TS made a motion to appoint Paul </w:t>
      </w:r>
      <w:proofErr w:type="spellStart"/>
      <w:r>
        <w:t>Walkom</w:t>
      </w:r>
      <w:proofErr w:type="spellEnd"/>
      <w:r>
        <w:t xml:space="preserve"> as Director of Girls Hockey.  2</w:t>
      </w:r>
      <w:r w:rsidRPr="00E1281A">
        <w:rPr>
          <w:vertAlign w:val="superscript"/>
        </w:rPr>
        <w:t>nd</w:t>
      </w:r>
      <w:r>
        <w:t xml:space="preserve"> by BH.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PW made a motion to appoint Rob Andrews as Director of Officiating and Admissions.  2</w:t>
      </w:r>
      <w:r w:rsidRPr="00E1281A">
        <w:rPr>
          <w:vertAlign w:val="superscript"/>
        </w:rPr>
        <w:t>nd</w:t>
      </w:r>
      <w:r>
        <w:t xml:space="preserve"> by BH.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 xml:space="preserve">BH made a motion to appoint Trish Brennan as Director of </w:t>
      </w:r>
      <w:r w:rsidR="00EB2D09">
        <w:t>Fundraising</w:t>
      </w:r>
      <w:r>
        <w:t xml:space="preserve"> and Sponsorship.  2</w:t>
      </w:r>
      <w:r w:rsidRPr="00E1281A">
        <w:rPr>
          <w:vertAlign w:val="superscript"/>
        </w:rPr>
        <w:t>nd</w:t>
      </w:r>
      <w:r>
        <w:t xml:space="preserve"> by SP.  </w:t>
      </w:r>
      <w:proofErr w:type="spellStart"/>
      <w:r>
        <w:t>Carrried</w:t>
      </w:r>
      <w:proofErr w:type="spellEnd"/>
      <w:r>
        <w:t>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BH made a motion to appoint Mike Harding as Novice and Below Director of Development.  2</w:t>
      </w:r>
      <w:r w:rsidRPr="00E1281A">
        <w:rPr>
          <w:vertAlign w:val="superscript"/>
        </w:rPr>
        <w:t>nd</w:t>
      </w:r>
      <w:r>
        <w:t xml:space="preserve"> by TS.  Carried.</w:t>
      </w:r>
    </w:p>
    <w:p w:rsidR="00E1281A" w:rsidRDefault="00E1281A" w:rsidP="00E1281A">
      <w:pPr>
        <w:pStyle w:val="ListParagraph"/>
        <w:numPr>
          <w:ilvl w:val="0"/>
          <w:numId w:val="3"/>
        </w:numPr>
      </w:pPr>
      <w:r>
        <w:t>PW made a motion to appoint Matt Thompson as Atom and Above Director of Development.  2</w:t>
      </w:r>
      <w:r w:rsidRPr="00E1281A">
        <w:rPr>
          <w:vertAlign w:val="superscript"/>
        </w:rPr>
        <w:t>nd</w:t>
      </w:r>
      <w:r>
        <w:t xml:space="preserve"> by RS.  Carried.</w:t>
      </w:r>
    </w:p>
    <w:p w:rsidR="002C3CCC" w:rsidRDefault="00846DBC" w:rsidP="00E1281A">
      <w:pPr>
        <w:pStyle w:val="ListParagraph"/>
        <w:numPr>
          <w:ilvl w:val="0"/>
          <w:numId w:val="3"/>
        </w:numPr>
      </w:pPr>
      <w:r>
        <w:t xml:space="preserve"> ACTION – TC to post </w:t>
      </w:r>
      <w:r w:rsidR="00A534D0">
        <w:t>the</w:t>
      </w:r>
      <w:r w:rsidR="00377CEC">
        <w:t xml:space="preserve"> 2019-2020</w:t>
      </w:r>
      <w:r w:rsidR="00A534D0">
        <w:t xml:space="preserve"> Board of Directors onto</w:t>
      </w:r>
      <w:r>
        <w:t xml:space="preserve"> the website</w:t>
      </w:r>
    </w:p>
    <w:p w:rsidR="00034238" w:rsidRDefault="00A534D0" w:rsidP="005C545C">
      <w:pPr>
        <w:pStyle w:val="ListParagraph"/>
        <w:numPr>
          <w:ilvl w:val="0"/>
          <w:numId w:val="1"/>
        </w:numPr>
      </w:pPr>
      <w:r>
        <w:t>PW reviewed the number of girl players currently registered for the upcoming season.</w:t>
      </w:r>
      <w:r w:rsidR="00846DBC">
        <w:t xml:space="preserve"> </w:t>
      </w:r>
      <w:r w:rsidR="00ED02D6">
        <w:t xml:space="preserve"> </w:t>
      </w:r>
    </w:p>
    <w:p w:rsidR="00846DBC" w:rsidRDefault="00034238" w:rsidP="00034238">
      <w:pPr>
        <w:pStyle w:val="ListParagraph"/>
        <w:numPr>
          <w:ilvl w:val="1"/>
          <w:numId w:val="1"/>
        </w:numPr>
      </w:pPr>
      <w:r>
        <w:t xml:space="preserve">NOVICE - </w:t>
      </w:r>
      <w:r w:rsidR="00ED02D6">
        <w:t>Presently there are 23</w:t>
      </w:r>
      <w:r w:rsidR="00846DBC">
        <w:t xml:space="preserve"> Novice </w:t>
      </w:r>
      <w:r w:rsidR="00ED02D6">
        <w:t>skaters</w:t>
      </w:r>
      <w:r w:rsidR="00846DBC">
        <w:t xml:space="preserve"> registered, </w:t>
      </w:r>
      <w:r w:rsidR="00ED02D6">
        <w:t xml:space="preserve">enough for </w:t>
      </w:r>
      <w:r w:rsidR="00846DBC">
        <w:t>2 teams</w:t>
      </w:r>
      <w:r w:rsidR="00ED02D6">
        <w:t xml:space="preserve">. </w:t>
      </w:r>
      <w:r w:rsidR="00AB7FA6">
        <w:t xml:space="preserve"> </w:t>
      </w:r>
      <w:r w:rsidR="00C51223">
        <w:t xml:space="preserve">BH made a motion to not to collect tryout fees from 2011 or 2012 Novice players.  </w:t>
      </w:r>
      <w:r w:rsidR="005C545C" w:rsidRPr="005C545C">
        <w:t xml:space="preserve">2nd MT.  Carried. </w:t>
      </w:r>
      <w:r w:rsidR="00C51223">
        <w:t xml:space="preserve"> </w:t>
      </w:r>
      <w:r w:rsidR="005C545C">
        <w:t xml:space="preserve">ACTION - </w:t>
      </w:r>
      <w:r w:rsidR="00C51223">
        <w:t xml:space="preserve">PW will post </w:t>
      </w:r>
      <w:r w:rsidR="005C545C">
        <w:t xml:space="preserve">this information onto </w:t>
      </w:r>
      <w:r w:rsidR="00C51223">
        <w:t>the website and will directly email the parents</w:t>
      </w:r>
      <w:r w:rsidR="005C545C">
        <w:t xml:space="preserve"> involved.</w:t>
      </w:r>
      <w:r w:rsidR="00C51223">
        <w:t xml:space="preserve">  </w:t>
      </w:r>
    </w:p>
    <w:p w:rsidR="00034238" w:rsidRDefault="00034238" w:rsidP="00034238">
      <w:pPr>
        <w:pStyle w:val="ListParagraph"/>
        <w:numPr>
          <w:ilvl w:val="1"/>
          <w:numId w:val="1"/>
        </w:numPr>
      </w:pPr>
      <w:r>
        <w:t xml:space="preserve"> ATOM - Currently </w:t>
      </w:r>
      <w:r w:rsidR="00C51223">
        <w:t>3</w:t>
      </w:r>
      <w:r w:rsidR="00171EAE">
        <w:t>4</w:t>
      </w:r>
      <w:r w:rsidR="00C51223">
        <w:t xml:space="preserve"> registered </w:t>
      </w:r>
      <w:r>
        <w:t>players.</w:t>
      </w:r>
      <w:r w:rsidR="00C51223">
        <w:t xml:space="preserve"> MT made a motion to leave registration open</w:t>
      </w:r>
      <w:r>
        <w:t xml:space="preserve"> to accept up to 6 more applicants.  </w:t>
      </w:r>
      <w:r w:rsidR="00C51223">
        <w:t xml:space="preserve"> 2</w:t>
      </w:r>
      <w:r w:rsidR="00C51223" w:rsidRPr="00034238">
        <w:rPr>
          <w:vertAlign w:val="superscript"/>
        </w:rPr>
        <w:t>nd</w:t>
      </w:r>
      <w:r w:rsidR="00C51223">
        <w:t xml:space="preserve"> by SL.  Carried.</w:t>
      </w:r>
      <w:r w:rsidR="00530E53">
        <w:t xml:space="preserve">  </w:t>
      </w:r>
    </w:p>
    <w:p w:rsidR="00C51223" w:rsidRDefault="00034238" w:rsidP="00034238">
      <w:pPr>
        <w:pStyle w:val="ListParagraph"/>
        <w:numPr>
          <w:ilvl w:val="1"/>
          <w:numId w:val="1"/>
        </w:numPr>
      </w:pPr>
      <w:r>
        <w:t xml:space="preserve"> PEEWEE - </w:t>
      </w:r>
      <w:r w:rsidR="00530E53">
        <w:t>1 goalie and 22 skaters</w:t>
      </w:r>
      <w:r>
        <w:t xml:space="preserve"> are registered.  </w:t>
      </w:r>
      <w:r w:rsidR="00530E53">
        <w:t>BH made a m</w:t>
      </w:r>
      <w:r w:rsidR="00171EAE">
        <w:t>otion to keep registration open.  2</w:t>
      </w:r>
      <w:r w:rsidR="00171EAE" w:rsidRPr="00034238">
        <w:rPr>
          <w:vertAlign w:val="superscript"/>
        </w:rPr>
        <w:t>nd</w:t>
      </w:r>
      <w:r w:rsidR="00171EAE">
        <w:t xml:space="preserve"> by CD.  Carried.</w:t>
      </w:r>
    </w:p>
    <w:p w:rsidR="00171EAE" w:rsidRDefault="00034238" w:rsidP="00034238">
      <w:pPr>
        <w:pStyle w:val="ListParagraph"/>
        <w:numPr>
          <w:ilvl w:val="1"/>
          <w:numId w:val="1"/>
        </w:numPr>
      </w:pPr>
      <w:r>
        <w:lastRenderedPageBreak/>
        <w:t>BANTAM -</w:t>
      </w:r>
      <w:r w:rsidR="00271D56">
        <w:t xml:space="preserve">22 skaters and 2 goalies </w:t>
      </w:r>
      <w:r>
        <w:t xml:space="preserve">have </w:t>
      </w:r>
      <w:r w:rsidR="00271D56">
        <w:t xml:space="preserve">registered. </w:t>
      </w:r>
      <w:r>
        <w:t xml:space="preserve"> Registration will remain open with the recommendation for the coach to recruit additional players.</w:t>
      </w:r>
      <w:r w:rsidR="00271D56">
        <w:t xml:space="preserve"> </w:t>
      </w:r>
    </w:p>
    <w:p w:rsidR="00271D56" w:rsidRDefault="000E3D55" w:rsidP="000E3D55">
      <w:pPr>
        <w:pStyle w:val="ListParagraph"/>
        <w:numPr>
          <w:ilvl w:val="1"/>
          <w:numId w:val="1"/>
        </w:numPr>
      </w:pPr>
      <w:r>
        <w:t>MIDGET - Currently</w:t>
      </w:r>
      <w:r w:rsidR="00271D56">
        <w:t xml:space="preserve"> 28 skaters registered</w:t>
      </w:r>
      <w:r>
        <w:t xml:space="preserve"> with no goalies.  </w:t>
      </w:r>
      <w:r w:rsidR="00516132">
        <w:t>Registration</w:t>
      </w:r>
      <w:bookmarkStart w:id="0" w:name="_GoBack"/>
      <w:bookmarkEnd w:id="0"/>
      <w:r>
        <w:t xml:space="preserve"> will remain open with a maximum of 17 players per team.  </w:t>
      </w:r>
      <w:r w:rsidR="00271D56">
        <w:t>ACTION – PW will post for goalies on the website.  Max out at 17 players</w:t>
      </w:r>
    </w:p>
    <w:p w:rsidR="00271D56" w:rsidRDefault="00353FF3" w:rsidP="00225DE5">
      <w:pPr>
        <w:pStyle w:val="ListParagraph"/>
        <w:numPr>
          <w:ilvl w:val="0"/>
          <w:numId w:val="1"/>
        </w:numPr>
      </w:pPr>
      <w:r>
        <w:t>PW – The following board member will participate in p</w:t>
      </w:r>
      <w:r w:rsidR="0029570B">
        <w:t>layer eval</w:t>
      </w:r>
      <w:r>
        <w:t xml:space="preserve">uation and selection committee:  </w:t>
      </w:r>
      <w:r w:rsidR="0029570B">
        <w:t xml:space="preserve"> </w:t>
      </w:r>
      <w:r w:rsidR="00FB6BF7">
        <w:t>Novice</w:t>
      </w:r>
      <w:r>
        <w:t>-</w:t>
      </w:r>
      <w:r w:rsidR="00FB6BF7">
        <w:t xml:space="preserve"> MH &amp; TC.  Atom – SP</w:t>
      </w:r>
      <w:r w:rsidR="004610C8">
        <w:t xml:space="preserve"> &amp;</w:t>
      </w:r>
      <w:r w:rsidR="00FB6BF7">
        <w:t xml:space="preserve"> JB   </w:t>
      </w:r>
      <w:proofErr w:type="spellStart"/>
      <w:r w:rsidR="00FB6BF7">
        <w:t>PeeWee</w:t>
      </w:r>
      <w:proofErr w:type="spellEnd"/>
      <w:r w:rsidR="00FB6BF7">
        <w:t xml:space="preserve"> – MT &amp; TB  Bantam – PW &amp; </w:t>
      </w:r>
      <w:r w:rsidR="00236E18">
        <w:t xml:space="preserve">RS  Midget </w:t>
      </w:r>
      <w:r w:rsidR="004610C8">
        <w:t>–</w:t>
      </w:r>
      <w:r w:rsidR="00236E18">
        <w:t xml:space="preserve"> </w:t>
      </w:r>
      <w:r w:rsidR="004610C8">
        <w:t xml:space="preserve">TB &amp; CP  ACTION – </w:t>
      </w:r>
      <w:r>
        <w:t xml:space="preserve">PW </w:t>
      </w:r>
      <w:r w:rsidR="004610C8">
        <w:t xml:space="preserve">will post </w:t>
      </w:r>
      <w:r>
        <w:t xml:space="preserve">the tryout </w:t>
      </w:r>
      <w:r w:rsidR="004610C8">
        <w:t>schedule on website</w:t>
      </w:r>
    </w:p>
    <w:p w:rsidR="00271D56" w:rsidRDefault="00943A85" w:rsidP="00225DE5">
      <w:pPr>
        <w:pStyle w:val="ListParagraph"/>
        <w:numPr>
          <w:ilvl w:val="0"/>
          <w:numId w:val="1"/>
        </w:numPr>
      </w:pPr>
      <w:r>
        <w:t xml:space="preserve">TC </w:t>
      </w:r>
      <w:r w:rsidR="00F204A9">
        <w:t xml:space="preserve">met with the staff from Middlesex </w:t>
      </w:r>
      <w:proofErr w:type="spellStart"/>
      <w:r w:rsidR="00F204A9">
        <w:t>centre</w:t>
      </w:r>
      <w:proofErr w:type="spellEnd"/>
      <w:r w:rsidR="00F204A9">
        <w:t xml:space="preserve"> regarding storage of the new boarding/rink divider system.  Middlesex </w:t>
      </w:r>
      <w:proofErr w:type="spellStart"/>
      <w:r w:rsidR="00F204A9">
        <w:t>centre</w:t>
      </w:r>
      <w:proofErr w:type="spellEnd"/>
      <w:r w:rsidR="00F204A9">
        <w:t xml:space="preserve"> will dedicate space in the Zamboni area</w:t>
      </w:r>
      <w:r>
        <w:t xml:space="preserve"> and will look at </w:t>
      </w:r>
      <w:r w:rsidR="00F204A9">
        <w:t xml:space="preserve">alternate space </w:t>
      </w:r>
      <w:r>
        <w:t>for intermediate nets</w:t>
      </w:r>
      <w:r w:rsidR="00F204A9">
        <w:t>.</w:t>
      </w:r>
    </w:p>
    <w:p w:rsidR="00186B84" w:rsidRDefault="00943A85" w:rsidP="00225DE5">
      <w:pPr>
        <w:pStyle w:val="ListParagraph"/>
        <w:numPr>
          <w:ilvl w:val="0"/>
          <w:numId w:val="1"/>
        </w:numPr>
      </w:pPr>
      <w:r>
        <w:t xml:space="preserve">TC </w:t>
      </w:r>
      <w:r w:rsidR="00186B84">
        <w:t xml:space="preserve">has a contact for development of the decal and installation onto the new boarding system for our sponsors.  </w:t>
      </w:r>
    </w:p>
    <w:p w:rsidR="00516132" w:rsidRDefault="00943A85" w:rsidP="00225DE5">
      <w:pPr>
        <w:pStyle w:val="ListParagraph"/>
        <w:numPr>
          <w:ilvl w:val="0"/>
          <w:numId w:val="1"/>
        </w:numPr>
      </w:pPr>
      <w:r>
        <w:t xml:space="preserve">TC – </w:t>
      </w:r>
      <w:r w:rsidR="00186B84">
        <w:t>Middlesex Centre has requested that all</w:t>
      </w:r>
      <w:r>
        <w:t xml:space="preserve"> finalist banners</w:t>
      </w:r>
      <w:r w:rsidR="00186B84">
        <w:t xml:space="preserve"> be removed</w:t>
      </w:r>
      <w:r>
        <w:t xml:space="preserve"> from the </w:t>
      </w:r>
      <w:r w:rsidR="00186B84">
        <w:t xml:space="preserve">Zamboni end of the </w:t>
      </w:r>
      <w:proofErr w:type="spellStart"/>
      <w:r>
        <w:t>Ilderton</w:t>
      </w:r>
      <w:proofErr w:type="spellEnd"/>
      <w:r>
        <w:t xml:space="preserve"> arena</w:t>
      </w:r>
      <w:r w:rsidR="00186B84">
        <w:t>.  They are looking at standardizing placement of items being hung within that arena space.  A</w:t>
      </w:r>
      <w:r>
        <w:t xml:space="preserve">dditional space throughout the arena </w:t>
      </w:r>
      <w:r w:rsidR="00186B84">
        <w:t xml:space="preserve">could be considered.  Standardized banners, with up to 10 year highlights was suggested.  </w:t>
      </w:r>
    </w:p>
    <w:p w:rsidR="00A46BEE" w:rsidRDefault="00F25EFF" w:rsidP="00A46BEE">
      <w:pPr>
        <w:pStyle w:val="ListParagraph"/>
        <w:numPr>
          <w:ilvl w:val="0"/>
          <w:numId w:val="1"/>
        </w:numPr>
      </w:pPr>
      <w:r>
        <w:t>RS</w:t>
      </w:r>
      <w:r w:rsidR="00A46BEE">
        <w:t xml:space="preserve"> made a motion to accept the following </w:t>
      </w:r>
      <w:proofErr w:type="spellStart"/>
      <w:r w:rsidR="00A46BEE">
        <w:t>cheques</w:t>
      </w:r>
      <w:proofErr w:type="spellEnd"/>
      <w:r w:rsidR="00A46BEE">
        <w:t xml:space="preserve"> for processing:  2</w:t>
      </w:r>
      <w:r w:rsidR="00A46BEE" w:rsidRPr="00225DE5">
        <w:rPr>
          <w:vertAlign w:val="superscript"/>
        </w:rPr>
        <w:t>nd</w:t>
      </w:r>
      <w:r w:rsidR="00A46BEE">
        <w:t xml:space="preserve"> </w:t>
      </w:r>
      <w:r>
        <w:t xml:space="preserve">by TB.  </w:t>
      </w:r>
      <w:r w:rsidR="00A46BEE">
        <w:t xml:space="preserve"> Carried.</w:t>
      </w:r>
    </w:p>
    <w:p w:rsidR="004F13FD" w:rsidRDefault="004F13FD" w:rsidP="00BB04D9">
      <w:pPr>
        <w:pStyle w:val="ListParagraph"/>
        <w:numPr>
          <w:ilvl w:val="0"/>
          <w:numId w:val="2"/>
        </w:numPr>
      </w:pPr>
      <w:r>
        <w:t>Bloomers Family Farm (Banquet) $850.00</w:t>
      </w:r>
    </w:p>
    <w:p w:rsidR="004F13FD" w:rsidRDefault="004F13FD" w:rsidP="00BB04D9">
      <w:pPr>
        <w:pStyle w:val="ListParagraph"/>
        <w:numPr>
          <w:ilvl w:val="0"/>
          <w:numId w:val="2"/>
        </w:numPr>
      </w:pPr>
      <w:r>
        <w:t>Athletica Sport Systems (Hard Rink Dividers) $9486.35</w:t>
      </w:r>
    </w:p>
    <w:p w:rsidR="00522500" w:rsidRDefault="00522500" w:rsidP="00BB04D9">
      <w:pPr>
        <w:pStyle w:val="ListParagraph"/>
        <w:numPr>
          <w:ilvl w:val="0"/>
          <w:numId w:val="2"/>
        </w:numPr>
      </w:pPr>
      <w:r>
        <w:t xml:space="preserve">Fundraising </w:t>
      </w:r>
      <w:proofErr w:type="spellStart"/>
      <w:r>
        <w:t>cheque</w:t>
      </w:r>
      <w:proofErr w:type="spellEnd"/>
      <w:r>
        <w:t xml:space="preserve"> returned $600.00</w:t>
      </w:r>
    </w:p>
    <w:p w:rsidR="00522500" w:rsidRDefault="00522500" w:rsidP="00522500">
      <w:pPr>
        <w:pStyle w:val="ListParagraph"/>
        <w:numPr>
          <w:ilvl w:val="0"/>
          <w:numId w:val="1"/>
        </w:numPr>
      </w:pPr>
      <w:r w:rsidRPr="00B75FEF">
        <w:t>RS</w:t>
      </w:r>
      <w:r w:rsidR="00B75FEF" w:rsidRPr="00B75FEF">
        <w:t xml:space="preserve"> requires additional computer storage in order to save the information for the treasurer position.  </w:t>
      </w:r>
      <w:r w:rsidRPr="00B75FEF">
        <w:t xml:space="preserve">RS made a motion </w:t>
      </w:r>
      <w:r w:rsidR="00B75FEF" w:rsidRPr="00B75FEF">
        <w:t xml:space="preserve">to purchase </w:t>
      </w:r>
      <w:r w:rsidRPr="00B75FEF">
        <w:t xml:space="preserve">5 </w:t>
      </w:r>
      <w:r w:rsidR="00516132" w:rsidRPr="00B75FEF">
        <w:t>gigabytes</w:t>
      </w:r>
      <w:r w:rsidRPr="00B75FEF">
        <w:t xml:space="preserve"> </w:t>
      </w:r>
      <w:r w:rsidR="00B75FEF" w:rsidRPr="00B75FEF">
        <w:t xml:space="preserve">(GB) </w:t>
      </w:r>
      <w:r w:rsidRPr="00B75FEF">
        <w:t xml:space="preserve">at a </w:t>
      </w:r>
      <w:r w:rsidR="00B75FEF" w:rsidRPr="00B75FEF">
        <w:t xml:space="preserve">cost of </w:t>
      </w:r>
      <w:r w:rsidRPr="00B75FEF">
        <w:t>$100 per year. 2</w:t>
      </w:r>
      <w:r w:rsidRPr="00B75FEF">
        <w:rPr>
          <w:vertAlign w:val="superscript"/>
        </w:rPr>
        <w:t>nd</w:t>
      </w:r>
      <w:r>
        <w:t xml:space="preserve"> by BH.  Carried.  </w:t>
      </w:r>
    </w:p>
    <w:p w:rsidR="00522500" w:rsidRDefault="00522500" w:rsidP="00522500">
      <w:pPr>
        <w:pStyle w:val="ListParagraph"/>
        <w:numPr>
          <w:ilvl w:val="0"/>
          <w:numId w:val="1"/>
        </w:numPr>
      </w:pPr>
      <w:r>
        <w:t xml:space="preserve">BH – Parkhill and Lucan </w:t>
      </w:r>
      <w:r w:rsidR="00DC454B">
        <w:t xml:space="preserve">hockey associations </w:t>
      </w:r>
      <w:r>
        <w:t xml:space="preserve">are potentially not having a Bantam or Midget Rep teams.  </w:t>
      </w:r>
      <w:r w:rsidR="00DC454B">
        <w:t>Therefore, IMHA may</w:t>
      </w:r>
      <w:r>
        <w:t xml:space="preserve"> have </w:t>
      </w:r>
      <w:r w:rsidR="00DC454B">
        <w:t>a lot</w:t>
      </w:r>
      <w:r>
        <w:t xml:space="preserve"> of 3.5 applications.</w:t>
      </w:r>
    </w:p>
    <w:p w:rsidR="00461C4F" w:rsidRDefault="00461C4F" w:rsidP="00825856">
      <w:pPr>
        <w:pStyle w:val="ListParagraph"/>
        <w:numPr>
          <w:ilvl w:val="0"/>
          <w:numId w:val="1"/>
        </w:numPr>
      </w:pPr>
      <w:r>
        <w:t>Next meeting w</w:t>
      </w:r>
      <w:r w:rsidR="00E23098">
        <w:t>ill be held on Thursday, May 16</w:t>
      </w:r>
      <w:r>
        <w:t xml:space="preserve">, 2019 at </w:t>
      </w:r>
      <w:r w:rsidR="00E23098">
        <w:t>9</w:t>
      </w:r>
      <w:r>
        <w:t>:00.</w:t>
      </w:r>
    </w:p>
    <w:p w:rsidR="00E23098" w:rsidRDefault="00B76971" w:rsidP="00825856">
      <w:pPr>
        <w:pStyle w:val="ListParagraph"/>
        <w:numPr>
          <w:ilvl w:val="0"/>
          <w:numId w:val="1"/>
        </w:numPr>
      </w:pPr>
      <w:r>
        <w:t xml:space="preserve">MT </w:t>
      </w:r>
      <w:r w:rsidR="00E23098">
        <w:t>Made a motion to adjourn the meeting.  2</w:t>
      </w:r>
      <w:r w:rsidR="00E23098" w:rsidRPr="00E23098">
        <w:rPr>
          <w:vertAlign w:val="superscript"/>
        </w:rPr>
        <w:t>nd</w:t>
      </w:r>
      <w:r>
        <w:rPr>
          <w:vertAlign w:val="superscript"/>
        </w:rPr>
        <w:t>MH</w:t>
      </w:r>
      <w:r w:rsidR="00E23098">
        <w:t xml:space="preserve"> by Carried.</w:t>
      </w:r>
    </w:p>
    <w:p w:rsidR="00954042" w:rsidRDefault="00954042" w:rsidP="00954042"/>
    <w:sectPr w:rsidR="0095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ED"/>
    <w:multiLevelType w:val="hybridMultilevel"/>
    <w:tmpl w:val="E7FA081A"/>
    <w:lvl w:ilvl="0" w:tplc="A77827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0415D0"/>
    <w:multiLevelType w:val="hybridMultilevel"/>
    <w:tmpl w:val="3D1E1AE4"/>
    <w:lvl w:ilvl="0" w:tplc="22D0ECC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012822"/>
    <w:multiLevelType w:val="hybridMultilevel"/>
    <w:tmpl w:val="CB04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C"/>
    <w:rsid w:val="00000EAD"/>
    <w:rsid w:val="000064B5"/>
    <w:rsid w:val="0001494A"/>
    <w:rsid w:val="00034238"/>
    <w:rsid w:val="00034892"/>
    <w:rsid w:val="00044C15"/>
    <w:rsid w:val="00057710"/>
    <w:rsid w:val="00061C10"/>
    <w:rsid w:val="000D2333"/>
    <w:rsid w:val="000D2F0D"/>
    <w:rsid w:val="000E3D55"/>
    <w:rsid w:val="001010C6"/>
    <w:rsid w:val="00113883"/>
    <w:rsid w:val="00133A3F"/>
    <w:rsid w:val="00133B5D"/>
    <w:rsid w:val="001616B9"/>
    <w:rsid w:val="00162B74"/>
    <w:rsid w:val="00171EAE"/>
    <w:rsid w:val="00180320"/>
    <w:rsid w:val="00181485"/>
    <w:rsid w:val="00186B84"/>
    <w:rsid w:val="00191F02"/>
    <w:rsid w:val="00195E25"/>
    <w:rsid w:val="001A163B"/>
    <w:rsid w:val="001A33CE"/>
    <w:rsid w:val="001A3625"/>
    <w:rsid w:val="001B129A"/>
    <w:rsid w:val="001B7B40"/>
    <w:rsid w:val="001D17EF"/>
    <w:rsid w:val="001D20D1"/>
    <w:rsid w:val="001D71DC"/>
    <w:rsid w:val="001E0112"/>
    <w:rsid w:val="001E5CEE"/>
    <w:rsid w:val="001F730B"/>
    <w:rsid w:val="00216109"/>
    <w:rsid w:val="00217B49"/>
    <w:rsid w:val="00221D0B"/>
    <w:rsid w:val="00225DE5"/>
    <w:rsid w:val="00236E18"/>
    <w:rsid w:val="00271D56"/>
    <w:rsid w:val="00273C80"/>
    <w:rsid w:val="0029570B"/>
    <w:rsid w:val="002A25A3"/>
    <w:rsid w:val="002A7851"/>
    <w:rsid w:val="002B4219"/>
    <w:rsid w:val="002B52B6"/>
    <w:rsid w:val="002B7508"/>
    <w:rsid w:val="002C227D"/>
    <w:rsid w:val="002C3CCC"/>
    <w:rsid w:val="002E5CD2"/>
    <w:rsid w:val="002F305C"/>
    <w:rsid w:val="00302041"/>
    <w:rsid w:val="00307E06"/>
    <w:rsid w:val="00320D0C"/>
    <w:rsid w:val="00340A05"/>
    <w:rsid w:val="00353FF3"/>
    <w:rsid w:val="003638DA"/>
    <w:rsid w:val="00370B76"/>
    <w:rsid w:val="00377CEC"/>
    <w:rsid w:val="00385058"/>
    <w:rsid w:val="003A30D4"/>
    <w:rsid w:val="003A70B0"/>
    <w:rsid w:val="003B1218"/>
    <w:rsid w:val="003F44D0"/>
    <w:rsid w:val="004067B8"/>
    <w:rsid w:val="004610C8"/>
    <w:rsid w:val="00461C4F"/>
    <w:rsid w:val="0046543F"/>
    <w:rsid w:val="004801C6"/>
    <w:rsid w:val="00481C9E"/>
    <w:rsid w:val="00487288"/>
    <w:rsid w:val="004878EF"/>
    <w:rsid w:val="004F13FD"/>
    <w:rsid w:val="004F37D5"/>
    <w:rsid w:val="00516132"/>
    <w:rsid w:val="00522500"/>
    <w:rsid w:val="0052532E"/>
    <w:rsid w:val="00530018"/>
    <w:rsid w:val="00530E53"/>
    <w:rsid w:val="00535BFC"/>
    <w:rsid w:val="00547F16"/>
    <w:rsid w:val="00551006"/>
    <w:rsid w:val="0057548E"/>
    <w:rsid w:val="005769FC"/>
    <w:rsid w:val="005A1EAB"/>
    <w:rsid w:val="005C545C"/>
    <w:rsid w:val="005C5C63"/>
    <w:rsid w:val="005D2E58"/>
    <w:rsid w:val="005D42D3"/>
    <w:rsid w:val="005F01BE"/>
    <w:rsid w:val="0063537B"/>
    <w:rsid w:val="00647115"/>
    <w:rsid w:val="0066643A"/>
    <w:rsid w:val="00671891"/>
    <w:rsid w:val="00674651"/>
    <w:rsid w:val="00674A93"/>
    <w:rsid w:val="00674B08"/>
    <w:rsid w:val="00684FCC"/>
    <w:rsid w:val="0069280E"/>
    <w:rsid w:val="00695DCC"/>
    <w:rsid w:val="006A1BAA"/>
    <w:rsid w:val="006A775A"/>
    <w:rsid w:val="006B0565"/>
    <w:rsid w:val="006C41BD"/>
    <w:rsid w:val="006C5779"/>
    <w:rsid w:val="006C74B2"/>
    <w:rsid w:val="006C76DC"/>
    <w:rsid w:val="006E3286"/>
    <w:rsid w:val="006F32E9"/>
    <w:rsid w:val="006F54BD"/>
    <w:rsid w:val="007124CB"/>
    <w:rsid w:val="007145CF"/>
    <w:rsid w:val="00714B95"/>
    <w:rsid w:val="00721FF4"/>
    <w:rsid w:val="00723C73"/>
    <w:rsid w:val="007314FA"/>
    <w:rsid w:val="0074502F"/>
    <w:rsid w:val="00751983"/>
    <w:rsid w:val="0076229D"/>
    <w:rsid w:val="007744F0"/>
    <w:rsid w:val="007830B2"/>
    <w:rsid w:val="007904EC"/>
    <w:rsid w:val="00792A50"/>
    <w:rsid w:val="007A39E0"/>
    <w:rsid w:val="007B3D36"/>
    <w:rsid w:val="007E518C"/>
    <w:rsid w:val="007F5A2C"/>
    <w:rsid w:val="00800FEF"/>
    <w:rsid w:val="00820432"/>
    <w:rsid w:val="00825856"/>
    <w:rsid w:val="008264BA"/>
    <w:rsid w:val="00832778"/>
    <w:rsid w:val="00841916"/>
    <w:rsid w:val="00846DBC"/>
    <w:rsid w:val="008479D3"/>
    <w:rsid w:val="008510E8"/>
    <w:rsid w:val="008518BE"/>
    <w:rsid w:val="0085677F"/>
    <w:rsid w:val="0086574A"/>
    <w:rsid w:val="00865D13"/>
    <w:rsid w:val="008A5F7C"/>
    <w:rsid w:val="008A7C9C"/>
    <w:rsid w:val="008C7A36"/>
    <w:rsid w:val="008F1618"/>
    <w:rsid w:val="0092680D"/>
    <w:rsid w:val="0093166C"/>
    <w:rsid w:val="00943A85"/>
    <w:rsid w:val="00946D6E"/>
    <w:rsid w:val="00954042"/>
    <w:rsid w:val="00966E5B"/>
    <w:rsid w:val="009678D6"/>
    <w:rsid w:val="00993AD5"/>
    <w:rsid w:val="009A6EBC"/>
    <w:rsid w:val="009B534C"/>
    <w:rsid w:val="009C28B5"/>
    <w:rsid w:val="009C3DE8"/>
    <w:rsid w:val="009E70F6"/>
    <w:rsid w:val="00A043E2"/>
    <w:rsid w:val="00A177E6"/>
    <w:rsid w:val="00A32693"/>
    <w:rsid w:val="00A36060"/>
    <w:rsid w:val="00A40F1A"/>
    <w:rsid w:val="00A446CC"/>
    <w:rsid w:val="00A46BEE"/>
    <w:rsid w:val="00A50F74"/>
    <w:rsid w:val="00A534D0"/>
    <w:rsid w:val="00A64BAA"/>
    <w:rsid w:val="00A66C32"/>
    <w:rsid w:val="00A76CA1"/>
    <w:rsid w:val="00A847C8"/>
    <w:rsid w:val="00A95B41"/>
    <w:rsid w:val="00AB7FA6"/>
    <w:rsid w:val="00AD7E67"/>
    <w:rsid w:val="00B007E4"/>
    <w:rsid w:val="00B030F2"/>
    <w:rsid w:val="00B06068"/>
    <w:rsid w:val="00B21EBF"/>
    <w:rsid w:val="00B27F8A"/>
    <w:rsid w:val="00B30921"/>
    <w:rsid w:val="00B40074"/>
    <w:rsid w:val="00B40D8F"/>
    <w:rsid w:val="00B52B4F"/>
    <w:rsid w:val="00B640C7"/>
    <w:rsid w:val="00B661D9"/>
    <w:rsid w:val="00B75FEF"/>
    <w:rsid w:val="00B76971"/>
    <w:rsid w:val="00B7781D"/>
    <w:rsid w:val="00BB04D9"/>
    <w:rsid w:val="00BD00D8"/>
    <w:rsid w:val="00BD79FD"/>
    <w:rsid w:val="00BE23D5"/>
    <w:rsid w:val="00BE25CD"/>
    <w:rsid w:val="00BE3041"/>
    <w:rsid w:val="00BE7469"/>
    <w:rsid w:val="00BE77DD"/>
    <w:rsid w:val="00BF6D51"/>
    <w:rsid w:val="00C116C1"/>
    <w:rsid w:val="00C412CE"/>
    <w:rsid w:val="00C51223"/>
    <w:rsid w:val="00C74350"/>
    <w:rsid w:val="00CA4185"/>
    <w:rsid w:val="00CB44F2"/>
    <w:rsid w:val="00CC2C91"/>
    <w:rsid w:val="00CC5B14"/>
    <w:rsid w:val="00CD374C"/>
    <w:rsid w:val="00CD6792"/>
    <w:rsid w:val="00CE15A7"/>
    <w:rsid w:val="00D0376B"/>
    <w:rsid w:val="00D05175"/>
    <w:rsid w:val="00D10623"/>
    <w:rsid w:val="00D11980"/>
    <w:rsid w:val="00D11C0B"/>
    <w:rsid w:val="00D127FD"/>
    <w:rsid w:val="00D358DE"/>
    <w:rsid w:val="00D412E4"/>
    <w:rsid w:val="00D4166D"/>
    <w:rsid w:val="00D43007"/>
    <w:rsid w:val="00D43F25"/>
    <w:rsid w:val="00D51C25"/>
    <w:rsid w:val="00D57EBE"/>
    <w:rsid w:val="00D6475C"/>
    <w:rsid w:val="00D67746"/>
    <w:rsid w:val="00D72B69"/>
    <w:rsid w:val="00D849E0"/>
    <w:rsid w:val="00DA62F8"/>
    <w:rsid w:val="00DB74D7"/>
    <w:rsid w:val="00DC454B"/>
    <w:rsid w:val="00DD00B1"/>
    <w:rsid w:val="00DD5055"/>
    <w:rsid w:val="00DE210B"/>
    <w:rsid w:val="00DF71F8"/>
    <w:rsid w:val="00E1281A"/>
    <w:rsid w:val="00E2163B"/>
    <w:rsid w:val="00E23098"/>
    <w:rsid w:val="00E31196"/>
    <w:rsid w:val="00E67E63"/>
    <w:rsid w:val="00E80D70"/>
    <w:rsid w:val="00E977AB"/>
    <w:rsid w:val="00EB2D09"/>
    <w:rsid w:val="00EC59A3"/>
    <w:rsid w:val="00EC6B3D"/>
    <w:rsid w:val="00ED02D6"/>
    <w:rsid w:val="00ED2F30"/>
    <w:rsid w:val="00ED68A0"/>
    <w:rsid w:val="00ED6D5C"/>
    <w:rsid w:val="00EF21B4"/>
    <w:rsid w:val="00EF4642"/>
    <w:rsid w:val="00EF4CC6"/>
    <w:rsid w:val="00F06493"/>
    <w:rsid w:val="00F204A9"/>
    <w:rsid w:val="00F25EFF"/>
    <w:rsid w:val="00F26C3E"/>
    <w:rsid w:val="00F35697"/>
    <w:rsid w:val="00F44D42"/>
    <w:rsid w:val="00F6586B"/>
    <w:rsid w:val="00F740D4"/>
    <w:rsid w:val="00F839E4"/>
    <w:rsid w:val="00F840B1"/>
    <w:rsid w:val="00F91E19"/>
    <w:rsid w:val="00FA6638"/>
    <w:rsid w:val="00FB6BF7"/>
    <w:rsid w:val="00FC6F15"/>
    <w:rsid w:val="00FC7C54"/>
    <w:rsid w:val="00FD19F0"/>
    <w:rsid w:val="00FD3941"/>
    <w:rsid w:val="00FE1FE0"/>
    <w:rsid w:val="00FE4D2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2019-06-02T21:44:00Z</dcterms:created>
  <dcterms:modified xsi:type="dcterms:W3CDTF">2019-06-02T21:44:00Z</dcterms:modified>
</cp:coreProperties>
</file>